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6C201B" w14:textId="733D2A4F" w:rsidR="00F554C0" w:rsidRDefault="00F554C0" w:rsidP="00F554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1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#123bis</w:t>
      </w:r>
      <w:r>
        <w:rPr>
          <w:b/>
          <w:i/>
          <w:noProof/>
          <w:sz w:val="28"/>
        </w:rPr>
        <w:tab/>
        <w:t>R2-230</w:t>
      </w:r>
      <w:r w:rsidR="002E274E">
        <w:rPr>
          <w:b/>
          <w:i/>
          <w:noProof/>
          <w:sz w:val="28"/>
        </w:rPr>
        <w:t>9624</w:t>
      </w:r>
    </w:p>
    <w:p w14:paraId="311888A5" w14:textId="506D369F" w:rsidR="00F554C0" w:rsidRDefault="00F554C0" w:rsidP="00F554C0">
      <w:pPr>
        <w:pStyle w:val="CRCoverPage"/>
        <w:outlineLvl w:val="0"/>
        <w:rPr>
          <w:b/>
          <w:noProof/>
          <w:sz w:val="24"/>
        </w:rPr>
      </w:pPr>
      <w:r>
        <w:rPr>
          <w:rFonts w:eastAsia="Times New Roman" w:cs="Arial"/>
          <w:b/>
          <w:sz w:val="24"/>
          <w:szCs w:val="24"/>
        </w:rPr>
        <w:t>Xiamen, China</w:t>
      </w:r>
      <w:r>
        <w:rPr>
          <w:b/>
          <w:noProof/>
          <w:sz w:val="24"/>
        </w:rPr>
        <w:t xml:space="preserve">, </w:t>
      </w:r>
      <w:r w:rsidR="002E274E">
        <w:rPr>
          <w:b/>
          <w:noProof/>
          <w:sz w:val="24"/>
        </w:rPr>
        <w:t>9</w:t>
      </w:r>
      <w:r w:rsidR="002E274E" w:rsidRPr="002E274E">
        <w:rPr>
          <w:rFonts w:hint="eastAsia"/>
          <w:b/>
          <w:noProof/>
          <w:sz w:val="24"/>
          <w:vertAlign w:val="superscript"/>
          <w:lang w:eastAsia="zh-CN"/>
        </w:rPr>
        <w:t>t</w:t>
      </w:r>
      <w:r w:rsidR="002E274E" w:rsidRPr="002E274E">
        <w:rPr>
          <w:b/>
          <w:noProof/>
          <w:sz w:val="24"/>
          <w:vertAlign w:val="superscript"/>
          <w:lang w:eastAsia="zh-CN"/>
        </w:rPr>
        <w:t>h</w:t>
      </w:r>
      <w:r w:rsidR="002E274E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2E274E" w:rsidRPr="002E274E">
        <w:rPr>
          <w:b/>
          <w:noProof/>
          <w:sz w:val="24"/>
          <w:vertAlign w:val="superscript"/>
        </w:rPr>
        <w:t>th</w:t>
      </w:r>
      <w:r w:rsidR="002E274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Oct, 2023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554C0" w14:paraId="2C9B95D6" w14:textId="77777777" w:rsidTr="00F554C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3EFDCE" w14:textId="77777777" w:rsidR="00F554C0" w:rsidRDefault="00F554C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554C0" w14:paraId="3400DBFB" w14:textId="77777777" w:rsidTr="00F554C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D00FF3" w14:textId="77777777" w:rsidR="00F554C0" w:rsidRDefault="00F554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554C0" w14:paraId="564AFBA2" w14:textId="77777777" w:rsidTr="00F554C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040BF2" w14:textId="77777777" w:rsidR="00F554C0" w:rsidRDefault="00F55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4C0" w14:paraId="6BF9EC7C" w14:textId="77777777" w:rsidTr="00F554C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A462F3" w14:textId="77777777" w:rsidR="00F554C0" w:rsidRDefault="00F554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E74C9BC" w14:textId="77777777" w:rsidR="00F554C0" w:rsidRDefault="00F554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37.355</w:t>
            </w:r>
          </w:p>
        </w:tc>
        <w:tc>
          <w:tcPr>
            <w:tcW w:w="709" w:type="dxa"/>
            <w:hideMark/>
          </w:tcPr>
          <w:p w14:paraId="416C19BF" w14:textId="77777777" w:rsidR="00F554C0" w:rsidRDefault="00F554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24962A" w14:textId="571855F2" w:rsidR="00F554C0" w:rsidRDefault="002E274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467</w:t>
            </w:r>
          </w:p>
        </w:tc>
        <w:tc>
          <w:tcPr>
            <w:tcW w:w="709" w:type="dxa"/>
            <w:hideMark/>
          </w:tcPr>
          <w:p w14:paraId="75A1CB08" w14:textId="77777777" w:rsidR="00F554C0" w:rsidRDefault="00F554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AF6E2D2" w14:textId="77777777" w:rsidR="00F554C0" w:rsidRDefault="00F554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  <w:hideMark/>
          </w:tcPr>
          <w:p w14:paraId="4C68884D" w14:textId="77777777" w:rsidR="00F554C0" w:rsidRDefault="00F554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141CF08" w14:textId="77777777" w:rsidR="00F554C0" w:rsidRDefault="00F554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B056AD" w14:textId="77777777" w:rsidR="00F554C0" w:rsidRDefault="00F554C0">
            <w:pPr>
              <w:pStyle w:val="CRCoverPage"/>
              <w:spacing w:after="0"/>
              <w:rPr>
                <w:noProof/>
              </w:rPr>
            </w:pPr>
          </w:p>
        </w:tc>
      </w:tr>
      <w:tr w:rsidR="00F554C0" w14:paraId="7F109073" w14:textId="77777777" w:rsidTr="00F554C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F22F61" w14:textId="77777777" w:rsidR="00F554C0" w:rsidRDefault="00F554C0">
            <w:pPr>
              <w:pStyle w:val="CRCoverPage"/>
              <w:spacing w:after="0"/>
              <w:rPr>
                <w:noProof/>
              </w:rPr>
            </w:pPr>
          </w:p>
        </w:tc>
      </w:tr>
      <w:tr w:rsidR="00F554C0" w14:paraId="5EAE8009" w14:textId="77777777" w:rsidTr="00F554C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82817E" w14:textId="77777777" w:rsidR="00F554C0" w:rsidRDefault="00F554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554C0" w14:paraId="37819D02" w14:textId="77777777" w:rsidTr="00F554C0">
        <w:tc>
          <w:tcPr>
            <w:tcW w:w="9641" w:type="dxa"/>
            <w:gridSpan w:val="9"/>
          </w:tcPr>
          <w:p w14:paraId="6772BB20" w14:textId="77777777" w:rsidR="00F554C0" w:rsidRDefault="00F55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711C2A" w14:textId="77777777" w:rsidR="00F554C0" w:rsidRDefault="00F554C0" w:rsidP="00F554C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554C0" w14:paraId="558E0604" w14:textId="77777777" w:rsidTr="00F554C0">
        <w:tc>
          <w:tcPr>
            <w:tcW w:w="2835" w:type="dxa"/>
            <w:hideMark/>
          </w:tcPr>
          <w:p w14:paraId="485220D8" w14:textId="77777777" w:rsidR="00F554C0" w:rsidRDefault="00F554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1C2D10C" w14:textId="77777777" w:rsidR="00F554C0" w:rsidRDefault="00F554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DA63EA" w14:textId="77777777" w:rsidR="00F554C0" w:rsidRDefault="00F55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380ECE" w14:textId="77777777" w:rsidR="00F554C0" w:rsidRDefault="00F554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39CC5FB" w14:textId="77777777" w:rsidR="00F554C0" w:rsidRDefault="00F55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10642386" w14:textId="77777777" w:rsidR="00F554C0" w:rsidRDefault="00F554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6CB39063" w14:textId="77777777" w:rsidR="00F554C0" w:rsidRDefault="00F554C0">
            <w:pPr>
              <w:rPr>
                <w:noProof/>
                <w:u w:val="single"/>
              </w:rPr>
            </w:pPr>
          </w:p>
        </w:tc>
        <w:tc>
          <w:tcPr>
            <w:tcW w:w="1418" w:type="dxa"/>
            <w:hideMark/>
          </w:tcPr>
          <w:p w14:paraId="3FB71575" w14:textId="77777777" w:rsidR="00F554C0" w:rsidRDefault="00F554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DBF0E21" w14:textId="77777777" w:rsidR="00F554C0" w:rsidRDefault="00F554C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</w:tr>
    </w:tbl>
    <w:p w14:paraId="4489B55F" w14:textId="77777777" w:rsidR="00F554C0" w:rsidRDefault="00F554C0" w:rsidP="00F554C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554C0" w14:paraId="01A46A76" w14:textId="77777777" w:rsidTr="00F554C0">
        <w:tc>
          <w:tcPr>
            <w:tcW w:w="9640" w:type="dxa"/>
            <w:gridSpan w:val="11"/>
          </w:tcPr>
          <w:p w14:paraId="71FFE942" w14:textId="77777777" w:rsidR="00F554C0" w:rsidRDefault="00F55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4C0" w14:paraId="4887DBC2" w14:textId="77777777" w:rsidTr="00F554C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94F07C" w14:textId="77777777" w:rsidR="00F554C0" w:rsidRDefault="00F554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DA80B1" w14:textId="77777777" w:rsidR="00F554C0" w:rsidRDefault="00F554C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37.355 on broadcast information element</w:t>
            </w:r>
          </w:p>
        </w:tc>
      </w:tr>
      <w:tr w:rsidR="00F554C0" w14:paraId="0BCF9D64" w14:textId="77777777" w:rsidTr="00F554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066E5B" w14:textId="77777777" w:rsidR="00F554C0" w:rsidRDefault="00F55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C45A78" w14:textId="77777777" w:rsidR="00F554C0" w:rsidRDefault="00F55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4C0" w14:paraId="4DDE642E" w14:textId="77777777" w:rsidTr="00F554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D5B91B" w14:textId="77777777" w:rsidR="00F554C0" w:rsidRDefault="00F554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2B07FE" w14:textId="77777777" w:rsidR="00F554C0" w:rsidRDefault="00F55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F554C0" w14:paraId="208C5F58" w14:textId="77777777" w:rsidTr="00F554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B6086F" w14:textId="77777777" w:rsidR="00F554C0" w:rsidRDefault="00F554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6E6E5A" w14:textId="77777777" w:rsidR="00F554C0" w:rsidRDefault="00F55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RAN2</w:t>
            </w:r>
            <w:r>
              <w:rPr>
                <w:noProof/>
              </w:rPr>
              <w:fldChar w:fldCharType="end"/>
            </w:r>
          </w:p>
        </w:tc>
      </w:tr>
      <w:tr w:rsidR="00F554C0" w14:paraId="5173652B" w14:textId="77777777" w:rsidTr="00F554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3274FB" w14:textId="77777777" w:rsidR="00F554C0" w:rsidRDefault="00F55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BE9BFF" w14:textId="77777777" w:rsidR="00F554C0" w:rsidRDefault="00F55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4C0" w14:paraId="3A3866C5" w14:textId="77777777" w:rsidTr="00F554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FD132A" w14:textId="77777777" w:rsidR="00F554C0" w:rsidRDefault="00F554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1D5055A" w14:textId="17C3DA7F" w:rsidR="00F554C0" w:rsidRDefault="00F55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074E50">
              <w:rPr>
                <w:noProof/>
              </w:rPr>
              <w:t>newRAT-core</w:t>
            </w:r>
          </w:p>
        </w:tc>
        <w:tc>
          <w:tcPr>
            <w:tcW w:w="567" w:type="dxa"/>
          </w:tcPr>
          <w:p w14:paraId="743B3864" w14:textId="77777777" w:rsidR="00F554C0" w:rsidRDefault="00F554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EEF4758" w14:textId="77777777" w:rsidR="00F554C0" w:rsidRDefault="00F554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90CDEA" w14:textId="4AD6E143" w:rsidR="00F554C0" w:rsidRDefault="00F55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2E274E">
              <w:rPr>
                <w:noProof/>
              </w:rPr>
              <w:t>10-09</w:t>
            </w:r>
          </w:p>
        </w:tc>
      </w:tr>
      <w:tr w:rsidR="00F554C0" w14:paraId="38611E34" w14:textId="77777777" w:rsidTr="00F554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CB6876" w14:textId="77777777" w:rsidR="00F554C0" w:rsidRDefault="00F55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7348FD" w14:textId="77777777" w:rsidR="00F554C0" w:rsidRDefault="00F55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C3EEBE" w14:textId="77777777" w:rsidR="00F554C0" w:rsidRDefault="00F55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AAF140" w14:textId="77777777" w:rsidR="00F554C0" w:rsidRDefault="00F55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F5F267" w14:textId="77777777" w:rsidR="00F554C0" w:rsidRDefault="00F55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4C0" w14:paraId="2E8F0790" w14:textId="77777777" w:rsidTr="00F554C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D080FE" w14:textId="77777777" w:rsidR="00F554C0" w:rsidRDefault="00F554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9F14A6B" w14:textId="77777777" w:rsidR="00F554C0" w:rsidRDefault="00F554C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18C0C2EA" w14:textId="77777777" w:rsidR="00F554C0" w:rsidRDefault="00F554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6025A5C" w14:textId="77777777" w:rsidR="00F554C0" w:rsidRDefault="00F554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513C9D" w14:textId="77777777" w:rsidR="00F554C0" w:rsidRDefault="00F55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5</w:t>
            </w:r>
          </w:p>
        </w:tc>
      </w:tr>
      <w:tr w:rsidR="00F554C0" w14:paraId="263498B7" w14:textId="77777777" w:rsidTr="00F554C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021DF74" w14:textId="77777777" w:rsidR="00F554C0" w:rsidRDefault="00F554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862B32" w14:textId="77777777" w:rsidR="00F554C0" w:rsidRDefault="00F554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341700" w14:textId="77777777" w:rsidR="00F554C0" w:rsidRDefault="00F554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631BF6" w14:textId="77777777" w:rsidR="00F554C0" w:rsidRDefault="00F554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554C0" w14:paraId="665DA4B7" w14:textId="77777777" w:rsidTr="00F554C0">
        <w:tc>
          <w:tcPr>
            <w:tcW w:w="1843" w:type="dxa"/>
          </w:tcPr>
          <w:p w14:paraId="4AD370FB" w14:textId="77777777" w:rsidR="00F554C0" w:rsidRDefault="00F55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2387B" w14:textId="77777777" w:rsidR="00F554C0" w:rsidRDefault="00F55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4C0" w14:paraId="5B5E9BD2" w14:textId="77777777" w:rsidTr="00F554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184FF1C" w14:textId="77777777" w:rsidR="00F554C0" w:rsidRDefault="00F55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EC3DEC" w14:textId="77777777" w:rsidR="0038575B" w:rsidRDefault="0038575B" w:rsidP="0038575B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the procedures related to broadcast information elements, the assistance date for positioning can be broadcast in segments. If </w:t>
            </w:r>
            <w:proofErr w:type="spellStart"/>
            <w:r>
              <w:rPr>
                <w:i/>
              </w:rPr>
              <w:t>segmentationOption</w:t>
            </w:r>
            <w:proofErr w:type="spellEnd"/>
            <w:r>
              <w:t xml:space="preserve"> indicates '</w:t>
            </w:r>
            <w:r>
              <w:rPr>
                <w:i/>
              </w:rPr>
              <w:t>pseudo-seg</w:t>
            </w:r>
            <w:r>
              <w:t>', that’s means that each segment is encrypted independently. And upon receiving one segment, the UE shall decipher</w:t>
            </w:r>
            <w:r>
              <w:rPr>
                <w:noProof/>
                <w:lang w:eastAsia="zh-CN"/>
              </w:rPr>
              <w:t xml:space="preserve"> the segment one by one, and assemble the decrypted segments. After all segments are decrypted and assembled, the UE can decode the assembled data. </w:t>
            </w:r>
          </w:p>
          <w:p w14:paraId="77107D1E" w14:textId="77777777" w:rsidR="0038575B" w:rsidRDefault="0038575B" w:rsidP="0038575B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in the current specification discription of chapter 7.3 in 37.355, </w:t>
            </w:r>
            <w:r>
              <w:t xml:space="preserve">if </w:t>
            </w:r>
            <w:proofErr w:type="spellStart"/>
            <w:r>
              <w:rPr>
                <w:i/>
              </w:rPr>
              <w:t>segmentationOption</w:t>
            </w:r>
            <w:proofErr w:type="spellEnd"/>
            <w:r>
              <w:t xml:space="preserve"> indicates '</w:t>
            </w:r>
            <w:r>
              <w:rPr>
                <w:i/>
              </w:rPr>
              <w:t>pseudo-seg</w:t>
            </w:r>
            <w:r>
              <w:t>', the UE will “</w:t>
            </w:r>
            <w:r>
              <w:rPr>
                <w:highlight w:val="yellow"/>
              </w:rPr>
              <w:t>decode</w:t>
            </w:r>
            <w:r>
              <w:t xml:space="preserve"> the deciphered </w:t>
            </w:r>
            <w:proofErr w:type="spellStart"/>
            <w:r>
              <w:rPr>
                <w:i/>
              </w:rPr>
              <w:t>assistanceDataElement</w:t>
            </w:r>
            <w:proofErr w:type="spellEnd"/>
            <w:r>
              <w:t xml:space="preserve"> segment and deliver the related assistance data portion together with the </w:t>
            </w:r>
            <w:proofErr w:type="spellStart"/>
            <w:r>
              <w:rPr>
                <w:i/>
              </w:rPr>
              <w:t>assistanceDataSegmentType</w:t>
            </w:r>
            <w:proofErr w:type="spellEnd"/>
            <w:r>
              <w:t xml:space="preserve"> and </w:t>
            </w:r>
            <w:proofErr w:type="spellStart"/>
            <w:r>
              <w:rPr>
                <w:i/>
              </w:rPr>
              <w:t>assistanceDataSegmentNumber</w:t>
            </w:r>
            <w:proofErr w:type="spellEnd"/>
            <w:r>
              <w:t xml:space="preserve"> to upper layers.” The description is  incorrect, because UE can’t decode the </w:t>
            </w:r>
            <w:proofErr w:type="spellStart"/>
            <w:r>
              <w:rPr>
                <w:i/>
              </w:rPr>
              <w:t>assistanceDataElement</w:t>
            </w:r>
            <w:proofErr w:type="spellEnd"/>
            <w:r>
              <w:t xml:space="preserve"> segment independently, only after all the segments is assembled, UE can decode it.</w:t>
            </w:r>
          </w:p>
          <w:p w14:paraId="354962C3" w14:textId="665AE8E4" w:rsidR="00F554C0" w:rsidRDefault="0038575B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 we propose to clarify it to make the specification more clearly.</w:t>
            </w:r>
          </w:p>
        </w:tc>
      </w:tr>
      <w:tr w:rsidR="00F554C0" w14:paraId="2B460D61" w14:textId="77777777" w:rsidTr="00F554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8C9DFB" w14:textId="77777777" w:rsidR="00F554C0" w:rsidRDefault="00F55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958617" w14:textId="77777777" w:rsidR="00F554C0" w:rsidRDefault="00F55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4C0" w14:paraId="1D20BA49" w14:textId="77777777" w:rsidTr="00F554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7C00BB" w14:textId="77777777" w:rsidR="00F554C0" w:rsidRDefault="00F55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EDA589C" w14:textId="16C85D57" w:rsidR="004E77F0" w:rsidRDefault="004E77F0">
            <w:pPr>
              <w:pStyle w:val="CRCoverPage"/>
              <w:rPr>
                <w:noProof/>
                <w:lang w:eastAsia="zh-CN"/>
              </w:rPr>
            </w:pPr>
            <w:r>
              <w:t xml:space="preserve">Clarify that UE </w:t>
            </w:r>
            <w:r w:rsidRPr="00670176">
              <w:t>decode the assembled assistance data element</w:t>
            </w:r>
            <w:r>
              <w:t xml:space="preserve"> not the segment of assistance data.</w:t>
            </w:r>
          </w:p>
          <w:p w14:paraId="3588627C" w14:textId="77777777" w:rsidR="00F554C0" w:rsidRDefault="00F554C0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  <w:p w14:paraId="4C370DFB" w14:textId="77777777" w:rsidR="00F554C0" w:rsidRDefault="00F554C0">
            <w:pPr>
              <w:spacing w:after="0"/>
              <w:ind w:left="100"/>
              <w:rPr>
                <w:rFonts w:ascii="Arial" w:eastAsia="宋体" w:hAnsi="Arial"/>
                <w:b/>
                <w:noProof/>
              </w:rPr>
            </w:pPr>
            <w:r>
              <w:rPr>
                <w:rFonts w:ascii="Arial" w:eastAsia="宋体" w:hAnsi="Arial"/>
                <w:b/>
                <w:noProof/>
              </w:rPr>
              <w:t>Impact analysis</w:t>
            </w:r>
          </w:p>
          <w:p w14:paraId="77203557" w14:textId="77777777" w:rsidR="00F554C0" w:rsidRDefault="00F554C0">
            <w:pPr>
              <w:spacing w:after="0"/>
              <w:ind w:left="100"/>
              <w:rPr>
                <w:rFonts w:ascii="Arial" w:eastAsia="宋体" w:hAnsi="Arial"/>
                <w:noProof/>
                <w:u w:val="single"/>
                <w:lang w:eastAsia="zh-CN"/>
              </w:rPr>
            </w:pPr>
            <w:r>
              <w:rPr>
                <w:rFonts w:ascii="Arial" w:eastAsia="宋体" w:hAnsi="Arial"/>
                <w:noProof/>
                <w:u w:val="single"/>
                <w:lang w:eastAsia="zh-CN"/>
              </w:rPr>
              <w:t>Impacted 5G architecture options:</w:t>
            </w:r>
          </w:p>
          <w:p w14:paraId="29AB3EAC" w14:textId="77777777" w:rsidR="00F554C0" w:rsidRDefault="00F554C0">
            <w:pPr>
              <w:spacing w:after="0"/>
              <w:ind w:left="100"/>
              <w:rPr>
                <w:rFonts w:ascii="Arial" w:eastAsia="宋体" w:hAnsi="Arial"/>
                <w:noProof/>
                <w:lang w:val="fr-CA" w:eastAsia="zh-CN"/>
              </w:rPr>
            </w:pPr>
            <w:r>
              <w:rPr>
                <w:rFonts w:ascii="Arial" w:eastAsia="宋体" w:hAnsi="Arial"/>
                <w:noProof/>
                <w:lang w:val="fr-CA" w:eastAsia="zh-CN"/>
              </w:rPr>
              <w:t>NR Standalone, NE-DC, NR-DC</w:t>
            </w:r>
          </w:p>
          <w:p w14:paraId="29900DE6" w14:textId="77777777" w:rsidR="00F554C0" w:rsidRDefault="00F554C0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  <w:lang w:val="fr-CA"/>
              </w:rPr>
            </w:pPr>
          </w:p>
          <w:p w14:paraId="1671F9FD" w14:textId="77777777" w:rsidR="00F554C0" w:rsidRDefault="00F554C0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r>
              <w:rPr>
                <w:rFonts w:ascii="Arial" w:eastAsia="宋体" w:hAnsi="Arial"/>
                <w:noProof/>
                <w:u w:val="single"/>
              </w:rPr>
              <w:t>Impacted functionality:</w:t>
            </w:r>
          </w:p>
          <w:p w14:paraId="2D9012B0" w14:textId="77777777" w:rsidR="00F554C0" w:rsidRDefault="00F554C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posSIB broadcast</w:t>
            </w:r>
          </w:p>
          <w:p w14:paraId="0B29B11F" w14:textId="77777777" w:rsidR="00F554C0" w:rsidRDefault="00F554C0">
            <w:pPr>
              <w:spacing w:after="0"/>
              <w:ind w:left="102"/>
              <w:rPr>
                <w:rFonts w:ascii="Arial" w:eastAsia="宋体" w:hAnsi="Arial"/>
                <w:noProof/>
              </w:rPr>
            </w:pPr>
          </w:p>
          <w:p w14:paraId="597CBB2A" w14:textId="77777777" w:rsidR="00F554C0" w:rsidRDefault="00F554C0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r>
              <w:rPr>
                <w:rFonts w:ascii="Arial" w:eastAsia="宋体" w:hAnsi="Arial"/>
                <w:noProof/>
                <w:u w:val="single"/>
              </w:rPr>
              <w:t xml:space="preserve">Inter-operability: </w:t>
            </w:r>
          </w:p>
          <w:p w14:paraId="21253059" w14:textId="77777777" w:rsidR="00F554C0" w:rsidRDefault="00F554C0">
            <w:pPr>
              <w:spacing w:after="120"/>
              <w:ind w:left="102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If the UE is implemented according to this CR while the network is not, </w:t>
            </w:r>
            <w:bookmarkStart w:id="1" w:name="OLE_LINK132"/>
            <w:bookmarkStart w:id="2" w:name="OLE_LINK133"/>
            <w:r>
              <w:rPr>
                <w:rFonts w:ascii="Arial" w:eastAsia="宋体" w:hAnsi="Arial"/>
                <w:noProof/>
                <w:lang w:eastAsia="zh-CN"/>
              </w:rPr>
              <w:t>there is no inter-operability issue.</w:t>
            </w:r>
            <w:bookmarkEnd w:id="1"/>
            <w:bookmarkEnd w:id="2"/>
          </w:p>
          <w:p w14:paraId="2ABC8400" w14:textId="77777777" w:rsidR="00F554C0" w:rsidRDefault="00F554C0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lastRenderedPageBreak/>
              <w:t>If the network is implemented according to this CR while the UE is not, there is no inter-operability issue.</w:t>
            </w:r>
          </w:p>
        </w:tc>
      </w:tr>
      <w:tr w:rsidR="00F554C0" w14:paraId="680873E0" w14:textId="77777777" w:rsidTr="00F554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74489" w14:textId="77777777" w:rsidR="00F554C0" w:rsidRDefault="00F55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2CF038" w14:textId="77777777" w:rsidR="00F554C0" w:rsidRDefault="00F55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4C0" w14:paraId="73D0E9ED" w14:textId="77777777" w:rsidTr="00F554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75248EB" w14:textId="77777777" w:rsidR="00F554C0" w:rsidRDefault="00F55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AC43278" w14:textId="33ECBD17" w:rsidR="00F554C0" w:rsidRDefault="00F554C0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UE do</w:t>
            </w:r>
            <w:r w:rsidR="00E21B67">
              <w:rPr>
                <w:rFonts w:eastAsia="宋体"/>
                <w:noProof/>
                <w:lang w:eastAsia="zh-CN"/>
              </w:rPr>
              <w:t>es</w:t>
            </w:r>
            <w:r>
              <w:rPr>
                <w:rFonts w:eastAsia="宋体"/>
                <w:noProof/>
                <w:lang w:eastAsia="zh-CN"/>
              </w:rPr>
              <w:t>n’t know how to decode the assistance data segment.</w:t>
            </w:r>
          </w:p>
        </w:tc>
      </w:tr>
      <w:tr w:rsidR="00F554C0" w14:paraId="6AC2E671" w14:textId="77777777" w:rsidTr="00F554C0">
        <w:tc>
          <w:tcPr>
            <w:tcW w:w="2694" w:type="dxa"/>
            <w:gridSpan w:val="2"/>
          </w:tcPr>
          <w:p w14:paraId="30AB1C1D" w14:textId="77777777" w:rsidR="00F554C0" w:rsidRDefault="00F55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62577B" w14:textId="77777777" w:rsidR="00F554C0" w:rsidRDefault="00F55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4C0" w14:paraId="7DCE951F" w14:textId="77777777" w:rsidTr="00F554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0F784F" w14:textId="77777777" w:rsidR="00F554C0" w:rsidRDefault="00F55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8740D2" w14:textId="77777777" w:rsidR="00F554C0" w:rsidRDefault="00F554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</w:t>
            </w:r>
          </w:p>
        </w:tc>
      </w:tr>
      <w:tr w:rsidR="00F554C0" w14:paraId="2E85262C" w14:textId="77777777" w:rsidTr="00F554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3BC87C" w14:textId="77777777" w:rsidR="00F554C0" w:rsidRDefault="00F55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873190" w14:textId="77777777" w:rsidR="00F554C0" w:rsidRDefault="00F55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4C0" w14:paraId="292E2005" w14:textId="77777777" w:rsidTr="00F554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163D0D" w14:textId="77777777" w:rsidR="00F554C0" w:rsidRDefault="00F55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0F81D" w14:textId="77777777" w:rsidR="00F554C0" w:rsidRDefault="00F55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2296" w14:textId="77777777" w:rsidR="00F554C0" w:rsidRDefault="00F55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5ABB39" w14:textId="77777777" w:rsidR="00F554C0" w:rsidRDefault="00F554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CD39C6" w14:textId="77777777" w:rsidR="00F554C0" w:rsidRDefault="00F554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54C0" w14:paraId="217FDE58" w14:textId="77777777" w:rsidTr="00F554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8F3768" w14:textId="77777777" w:rsidR="00F554C0" w:rsidRDefault="00F55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64D7795" w14:textId="77777777" w:rsidR="00F554C0" w:rsidRDefault="00F55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4F1710F" w14:textId="77777777" w:rsidR="00F554C0" w:rsidRDefault="00F55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8B35CC" w14:textId="77777777" w:rsidR="00F554C0" w:rsidRDefault="00F554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9BBBC8" w14:textId="77777777" w:rsidR="00F554C0" w:rsidRDefault="00F554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54C0" w14:paraId="13B4191E" w14:textId="77777777" w:rsidTr="00F554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81A505" w14:textId="77777777" w:rsidR="00F554C0" w:rsidRDefault="00F554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5A47C7F" w14:textId="77777777" w:rsidR="00F554C0" w:rsidRDefault="00F55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48D926" w14:textId="77777777" w:rsidR="00F554C0" w:rsidRDefault="00F55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FBF4572" w14:textId="77777777" w:rsidR="00F554C0" w:rsidRDefault="00F554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D7FA8F" w14:textId="77777777" w:rsidR="00F554C0" w:rsidRDefault="00F554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54C0" w14:paraId="7794EBA7" w14:textId="77777777" w:rsidTr="00F554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344D37" w14:textId="77777777" w:rsidR="00F554C0" w:rsidRDefault="00F554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833576" w14:textId="77777777" w:rsidR="00F554C0" w:rsidRDefault="00F55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8A6BAB9" w14:textId="77777777" w:rsidR="00F554C0" w:rsidRDefault="00F55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F56104A" w14:textId="77777777" w:rsidR="00F554C0" w:rsidRDefault="00F554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BBD2DB" w14:textId="77777777" w:rsidR="00F554C0" w:rsidRDefault="00F554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54C0" w14:paraId="6A1EFC3B" w14:textId="77777777" w:rsidTr="00F554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216C8A" w14:textId="77777777" w:rsidR="00F554C0" w:rsidRDefault="00F554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4DC22C" w14:textId="77777777" w:rsidR="00F554C0" w:rsidRDefault="00F554C0">
            <w:pPr>
              <w:pStyle w:val="CRCoverPage"/>
              <w:spacing w:after="0"/>
              <w:rPr>
                <w:noProof/>
              </w:rPr>
            </w:pPr>
          </w:p>
        </w:tc>
      </w:tr>
      <w:tr w:rsidR="00F554C0" w14:paraId="26364B21" w14:textId="77777777" w:rsidTr="00F554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BF5301" w14:textId="77777777" w:rsidR="00F554C0" w:rsidRDefault="00F55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01298" w14:textId="77777777" w:rsidR="00F554C0" w:rsidRDefault="00F554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554C0" w14:paraId="1BD2E1AE" w14:textId="77777777" w:rsidTr="00F554C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ECF8C6" w14:textId="77777777" w:rsidR="00F554C0" w:rsidRDefault="00F55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D1077DC" w14:textId="77777777" w:rsidR="00F554C0" w:rsidRDefault="00F554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54C0" w14:paraId="0395AED2" w14:textId="77777777" w:rsidTr="00F554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42890E1" w14:textId="77777777" w:rsidR="00F554C0" w:rsidRDefault="00F55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AB1DA" w14:textId="77777777" w:rsidR="00F554C0" w:rsidRDefault="00F554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6071BA" w14:textId="77777777" w:rsidR="00F554C0" w:rsidRDefault="00F554C0" w:rsidP="00F554C0">
      <w:pPr>
        <w:pStyle w:val="CRCoverPage"/>
        <w:spacing w:after="0"/>
        <w:rPr>
          <w:noProof/>
          <w:sz w:val="8"/>
          <w:szCs w:val="8"/>
        </w:rPr>
      </w:pPr>
    </w:p>
    <w:p w14:paraId="2EF7B254" w14:textId="77777777" w:rsidR="00F554C0" w:rsidRDefault="00F554C0" w:rsidP="00F554C0">
      <w:pPr>
        <w:spacing w:after="0"/>
        <w:rPr>
          <w:noProof/>
        </w:rPr>
        <w:sectPr w:rsidR="00F554C0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8A10604" w14:textId="115813B2" w:rsidR="00B76A8B" w:rsidRPr="00B76A8B" w:rsidRDefault="0025546E" w:rsidP="00B76A8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3" w:name="_Toc46439363"/>
      <w:bookmarkStart w:id="4" w:name="_Toc46444200"/>
      <w:bookmarkStart w:id="5" w:name="_Toc46486961"/>
      <w:bookmarkStart w:id="6" w:name="_Toc52836839"/>
      <w:bookmarkStart w:id="7" w:name="_Toc52837847"/>
      <w:bookmarkStart w:id="8" w:name="_Toc53006487"/>
      <w:bookmarkEnd w:id="0"/>
      <w:r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</w:p>
    <w:p w14:paraId="48EE3504" w14:textId="77777777" w:rsidR="00A42290" w:rsidRPr="00670176" w:rsidRDefault="00A42290" w:rsidP="00A42290">
      <w:pPr>
        <w:pStyle w:val="2"/>
      </w:pPr>
      <w:bookmarkStart w:id="9" w:name="OLE_LINK41"/>
      <w:bookmarkStart w:id="10" w:name="OLE_LINK42"/>
      <w:bookmarkEnd w:id="3"/>
      <w:bookmarkEnd w:id="4"/>
      <w:bookmarkEnd w:id="5"/>
      <w:bookmarkEnd w:id="6"/>
      <w:bookmarkEnd w:id="7"/>
      <w:bookmarkEnd w:id="8"/>
      <w:r w:rsidRPr="00670176">
        <w:t>7.3</w:t>
      </w:r>
      <w:r w:rsidRPr="00670176">
        <w:tab/>
        <w:t>Procedures related to broadcast information elements</w:t>
      </w:r>
    </w:p>
    <w:p w14:paraId="7574A9B9" w14:textId="77777777" w:rsidR="00A42290" w:rsidRPr="00670176" w:rsidRDefault="00A42290" w:rsidP="00A42290">
      <w:r w:rsidRPr="00670176">
        <w:t xml:space="preserve">Upon receiving </w:t>
      </w:r>
      <w:proofErr w:type="spellStart"/>
      <w:r w:rsidRPr="00670176">
        <w:rPr>
          <w:i/>
          <w:lang w:eastAsia="en-GB"/>
        </w:rPr>
        <w:t>AssistanceDataSIBelement</w:t>
      </w:r>
      <w:proofErr w:type="spellEnd"/>
      <w:r w:rsidRPr="00670176">
        <w:t>, the target device shall:</w:t>
      </w:r>
    </w:p>
    <w:p w14:paraId="17A02528" w14:textId="77777777" w:rsidR="00A42290" w:rsidRPr="00670176" w:rsidRDefault="00A42290" w:rsidP="00A42290">
      <w:pPr>
        <w:pStyle w:val="B1"/>
      </w:pPr>
      <w:r w:rsidRPr="00670176">
        <w:t>1&gt;</w:t>
      </w:r>
      <w:r w:rsidRPr="00670176">
        <w:tab/>
        <w:t xml:space="preserve">if the </w:t>
      </w:r>
      <w:proofErr w:type="spellStart"/>
      <w:r w:rsidRPr="00670176">
        <w:rPr>
          <w:i/>
        </w:rPr>
        <w:t>segmentationInfo</w:t>
      </w:r>
      <w:proofErr w:type="spellEnd"/>
      <w:r w:rsidRPr="00670176">
        <w:rPr>
          <w:i/>
        </w:rPr>
        <w:t xml:space="preserve"> </w:t>
      </w:r>
      <w:r w:rsidRPr="00670176">
        <w:t>is not included:</w:t>
      </w:r>
    </w:p>
    <w:p w14:paraId="75BE2840" w14:textId="77777777" w:rsidR="00A42290" w:rsidRPr="00670176" w:rsidRDefault="00A42290" w:rsidP="00A42290">
      <w:pPr>
        <w:pStyle w:val="B2"/>
      </w:pPr>
      <w:r w:rsidRPr="00670176">
        <w:t>2&gt;</w:t>
      </w:r>
      <w:r w:rsidRPr="00670176">
        <w:tab/>
        <w:t xml:space="preserve">if the </w:t>
      </w:r>
      <w:proofErr w:type="spellStart"/>
      <w:r w:rsidRPr="00670176">
        <w:rPr>
          <w:i/>
        </w:rPr>
        <w:t>cipheringKeyData</w:t>
      </w:r>
      <w:proofErr w:type="spellEnd"/>
      <w:r w:rsidRPr="00670176">
        <w:t xml:space="preserve"> is included:</w:t>
      </w:r>
    </w:p>
    <w:p w14:paraId="1B1B0C59" w14:textId="77777777" w:rsidR="00A42290" w:rsidRPr="00670176" w:rsidRDefault="00A42290" w:rsidP="00A42290">
      <w:pPr>
        <w:pStyle w:val="B3"/>
      </w:pPr>
      <w:r w:rsidRPr="00670176">
        <w:t>3&gt;</w:t>
      </w:r>
      <w:r w:rsidRPr="00670176">
        <w:tab/>
        <w:t xml:space="preserve">if the UE has obtained a valid cipher key value and </w:t>
      </w:r>
      <w:r w:rsidRPr="00670176">
        <w:rPr>
          <w:rFonts w:eastAsia="宋体"/>
        </w:rPr>
        <w:t>the first portion of the initial Counter denoted C</w:t>
      </w:r>
      <w:r w:rsidRPr="00670176">
        <w:rPr>
          <w:rFonts w:eastAsia="宋体"/>
          <w:vertAlign w:val="subscript"/>
        </w:rPr>
        <w:t xml:space="preserve">0 </w:t>
      </w:r>
      <w:r w:rsidRPr="00670176">
        <w:t xml:space="preserve">corresponding to the </w:t>
      </w:r>
      <w:proofErr w:type="spellStart"/>
      <w:r w:rsidRPr="00670176">
        <w:rPr>
          <w:i/>
        </w:rPr>
        <w:t>cipherSetID</w:t>
      </w:r>
      <w:proofErr w:type="spellEnd"/>
      <w:r w:rsidRPr="00670176">
        <w:rPr>
          <w:i/>
        </w:rPr>
        <w:t xml:space="preserve"> </w:t>
      </w:r>
      <w:r w:rsidRPr="00670176">
        <w:t>using NAS signalling:</w:t>
      </w:r>
    </w:p>
    <w:p w14:paraId="77B577CA" w14:textId="77777777" w:rsidR="00A42290" w:rsidRPr="00670176" w:rsidRDefault="00A42290" w:rsidP="00A42290">
      <w:pPr>
        <w:pStyle w:val="B4"/>
      </w:pPr>
      <w:r w:rsidRPr="00670176">
        <w:t>4&gt;</w:t>
      </w:r>
      <w:r w:rsidRPr="00670176">
        <w:tab/>
        <w:t xml:space="preserve">if the </w:t>
      </w:r>
      <w:r w:rsidRPr="00670176">
        <w:rPr>
          <w:i/>
        </w:rPr>
        <w:t>d0</w:t>
      </w:r>
      <w:r w:rsidRPr="00670176">
        <w:t xml:space="preserve"> field contains less than 128-bits:</w:t>
      </w:r>
    </w:p>
    <w:p w14:paraId="07C168D6" w14:textId="77777777" w:rsidR="00A42290" w:rsidRPr="00670176" w:rsidRDefault="00A42290" w:rsidP="00A42290">
      <w:pPr>
        <w:pStyle w:val="B5"/>
        <w:rPr>
          <w:rFonts w:eastAsia="宋体"/>
          <w:noProof/>
          <w:kern w:val="2"/>
          <w:lang w:eastAsia="en-GB"/>
        </w:rPr>
      </w:pPr>
      <w:r w:rsidRPr="00670176">
        <w:t>5&gt;</w:t>
      </w:r>
      <w:r w:rsidRPr="00670176">
        <w:tab/>
      </w:r>
      <w:r w:rsidRPr="00670176">
        <w:rPr>
          <w:rFonts w:eastAsia="宋体"/>
          <w:noProof/>
          <w:kern w:val="2"/>
          <w:lang w:eastAsia="en-GB"/>
        </w:rPr>
        <w:t>pad out the bit string with zeroes in least significant bit positions to achieve 128 bits, denoted D</w:t>
      </w:r>
      <w:r w:rsidRPr="00670176">
        <w:rPr>
          <w:rFonts w:eastAsia="宋体"/>
          <w:noProof/>
          <w:kern w:val="2"/>
          <w:vertAlign w:val="subscript"/>
          <w:lang w:eastAsia="en-GB"/>
        </w:rPr>
        <w:t>0</w:t>
      </w:r>
      <w:r w:rsidRPr="00670176">
        <w:rPr>
          <w:rFonts w:eastAsia="宋体"/>
          <w:noProof/>
          <w:kern w:val="2"/>
          <w:lang w:eastAsia="en-GB"/>
        </w:rPr>
        <w:t>.</w:t>
      </w:r>
    </w:p>
    <w:p w14:paraId="21DF9550" w14:textId="77777777" w:rsidR="00A42290" w:rsidRPr="00670176" w:rsidRDefault="00A42290" w:rsidP="00A42290">
      <w:pPr>
        <w:pStyle w:val="B4"/>
      </w:pPr>
      <w:r w:rsidRPr="00670176">
        <w:t>4&gt;</w:t>
      </w:r>
      <w:r w:rsidRPr="00670176">
        <w:tab/>
        <w:t>determine the initial Counter C</w:t>
      </w:r>
      <w:r w:rsidRPr="00670176">
        <w:rPr>
          <w:vertAlign w:val="subscript"/>
        </w:rPr>
        <w:t>1</w:t>
      </w:r>
      <w:r w:rsidRPr="00670176">
        <w:t xml:space="preserve"> = (C</w:t>
      </w:r>
      <w:r w:rsidRPr="00670176">
        <w:rPr>
          <w:vertAlign w:val="subscript"/>
        </w:rPr>
        <w:t>0</w:t>
      </w:r>
      <w:r w:rsidRPr="00670176">
        <w:t xml:space="preserve"> + D</w:t>
      </w:r>
      <w:r w:rsidRPr="00670176">
        <w:rPr>
          <w:vertAlign w:val="subscript"/>
        </w:rPr>
        <w:t>0</w:t>
      </w:r>
      <w:r w:rsidRPr="00670176">
        <w:t>) mod 2</w:t>
      </w:r>
      <w:r w:rsidRPr="00670176">
        <w:rPr>
          <w:vertAlign w:val="superscript"/>
        </w:rPr>
        <w:t>128</w:t>
      </w:r>
      <w:r w:rsidRPr="00670176">
        <w:t xml:space="preserve"> (where all values are treated as non-negative integers);</w:t>
      </w:r>
    </w:p>
    <w:p w14:paraId="196FE10D" w14:textId="77777777" w:rsidR="00A42290" w:rsidRPr="00670176" w:rsidRDefault="00A42290" w:rsidP="00A42290">
      <w:pPr>
        <w:pStyle w:val="B4"/>
      </w:pPr>
      <w:r w:rsidRPr="00670176">
        <w:t>4&gt;</w:t>
      </w:r>
      <w:r w:rsidRPr="00670176">
        <w:tab/>
        <w:t>determine any subsequent counter C</w:t>
      </w:r>
      <w:r w:rsidRPr="00670176">
        <w:rPr>
          <w:vertAlign w:val="subscript"/>
        </w:rPr>
        <w:t>i</w:t>
      </w:r>
      <w:r w:rsidRPr="00670176">
        <w:t xml:space="preserve"> from the previous counter C</w:t>
      </w:r>
      <w:r w:rsidRPr="00670176">
        <w:rPr>
          <w:vertAlign w:val="subscript"/>
        </w:rPr>
        <w:t>i-1</w:t>
      </w:r>
      <w:r w:rsidRPr="00670176">
        <w:t xml:space="preserve"> as C</w:t>
      </w:r>
      <w:r w:rsidRPr="00670176">
        <w:rPr>
          <w:vertAlign w:val="subscript"/>
        </w:rPr>
        <w:t>i</w:t>
      </w:r>
      <w:r w:rsidRPr="00670176">
        <w:t xml:space="preserve"> = (C</w:t>
      </w:r>
      <w:r w:rsidRPr="00670176">
        <w:rPr>
          <w:vertAlign w:val="subscript"/>
        </w:rPr>
        <w:t>i-1</w:t>
      </w:r>
      <w:r w:rsidRPr="00670176">
        <w:t xml:space="preserve"> + 1) mod 2</w:t>
      </w:r>
      <w:r w:rsidRPr="00670176">
        <w:rPr>
          <w:vertAlign w:val="superscript"/>
        </w:rPr>
        <w:t>128</w:t>
      </w:r>
      <w:r w:rsidRPr="00670176">
        <w:t>;</w:t>
      </w:r>
    </w:p>
    <w:p w14:paraId="74197208" w14:textId="77777777" w:rsidR="00A42290" w:rsidRPr="00670176" w:rsidRDefault="00A42290" w:rsidP="00A42290">
      <w:pPr>
        <w:pStyle w:val="B4"/>
        <w:rPr>
          <w:i/>
        </w:rPr>
      </w:pPr>
      <w:r w:rsidRPr="00670176">
        <w:t>4&gt;</w:t>
      </w:r>
      <w:r w:rsidRPr="00670176">
        <w:tab/>
        <w:t>use the sequence of counters &lt;C</w:t>
      </w:r>
      <w:r w:rsidRPr="00670176">
        <w:rPr>
          <w:vertAlign w:val="subscript"/>
        </w:rPr>
        <w:t>1</w:t>
      </w:r>
      <w:r w:rsidRPr="00670176">
        <w:t>, C</w:t>
      </w:r>
      <w:r w:rsidRPr="00670176">
        <w:rPr>
          <w:vertAlign w:val="subscript"/>
        </w:rPr>
        <w:t>2</w:t>
      </w:r>
      <w:r w:rsidRPr="00670176">
        <w:t>, C</w:t>
      </w:r>
      <w:r w:rsidRPr="00670176">
        <w:rPr>
          <w:vertAlign w:val="subscript"/>
        </w:rPr>
        <w:t>3</w:t>
      </w:r>
      <w:r w:rsidRPr="00670176">
        <w:t xml:space="preserve">, …&gt; and the cipher key value to decipher the </w:t>
      </w:r>
      <w:proofErr w:type="spellStart"/>
      <w:r w:rsidRPr="00670176">
        <w:rPr>
          <w:i/>
        </w:rPr>
        <w:t>assistanceDataElement</w:t>
      </w:r>
      <w:proofErr w:type="spellEnd"/>
      <w:r w:rsidRPr="00670176">
        <w:rPr>
          <w:i/>
        </w:rPr>
        <w:t>;</w:t>
      </w:r>
    </w:p>
    <w:p w14:paraId="0F389399" w14:textId="77777777" w:rsidR="00A42290" w:rsidRPr="00670176" w:rsidRDefault="00A42290" w:rsidP="00A42290">
      <w:pPr>
        <w:pStyle w:val="B4"/>
      </w:pPr>
      <w:r w:rsidRPr="00670176">
        <w:t>4&gt;</w:t>
      </w:r>
      <w:r w:rsidRPr="00670176">
        <w:tab/>
        <w:t xml:space="preserve">decode the deciphered </w:t>
      </w:r>
      <w:proofErr w:type="spellStart"/>
      <w:r w:rsidRPr="00670176">
        <w:rPr>
          <w:i/>
        </w:rPr>
        <w:t>assistanceDataElement</w:t>
      </w:r>
      <w:proofErr w:type="spellEnd"/>
      <w:r w:rsidRPr="00670176">
        <w:t xml:space="preserve"> and deliver the related assistance data to upper layers.</w:t>
      </w:r>
    </w:p>
    <w:p w14:paraId="0882FD46" w14:textId="77777777" w:rsidR="00A42290" w:rsidRPr="00670176" w:rsidRDefault="00A42290" w:rsidP="00A42290">
      <w:pPr>
        <w:pStyle w:val="B3"/>
      </w:pPr>
      <w:r w:rsidRPr="00670176">
        <w:t>3&gt;</w:t>
      </w:r>
      <w:r w:rsidRPr="00670176">
        <w:tab/>
        <w:t>else:</w:t>
      </w:r>
    </w:p>
    <w:p w14:paraId="243B0BBF" w14:textId="77777777" w:rsidR="00A42290" w:rsidRPr="00670176" w:rsidRDefault="00A42290" w:rsidP="00A42290">
      <w:pPr>
        <w:pStyle w:val="B4"/>
      </w:pPr>
      <w:r w:rsidRPr="00670176">
        <w:t>4&gt;</w:t>
      </w:r>
      <w:r w:rsidRPr="00670176">
        <w:tab/>
        <w:t xml:space="preserve">discard the </w:t>
      </w:r>
      <w:proofErr w:type="spellStart"/>
      <w:r w:rsidRPr="00670176">
        <w:rPr>
          <w:i/>
          <w:lang w:eastAsia="en-GB"/>
        </w:rPr>
        <w:t>AssistanceDataSIBelement</w:t>
      </w:r>
      <w:proofErr w:type="spellEnd"/>
      <w:r w:rsidRPr="00670176">
        <w:rPr>
          <w:i/>
          <w:lang w:eastAsia="en-GB"/>
        </w:rPr>
        <w:t>.</w:t>
      </w:r>
    </w:p>
    <w:p w14:paraId="083E6366" w14:textId="77777777" w:rsidR="00A42290" w:rsidRPr="00670176" w:rsidRDefault="00A42290" w:rsidP="00A42290">
      <w:pPr>
        <w:pStyle w:val="B2"/>
      </w:pPr>
      <w:r w:rsidRPr="00670176">
        <w:t>2&gt;</w:t>
      </w:r>
      <w:r w:rsidRPr="00670176">
        <w:tab/>
        <w:t>else:</w:t>
      </w:r>
    </w:p>
    <w:p w14:paraId="5C77FEB1" w14:textId="77777777" w:rsidR="00A42290" w:rsidRPr="00670176" w:rsidRDefault="00A42290" w:rsidP="00A42290">
      <w:pPr>
        <w:pStyle w:val="B3"/>
      </w:pPr>
      <w:r w:rsidRPr="00670176">
        <w:t>3&gt;</w:t>
      </w:r>
      <w:r w:rsidRPr="00670176">
        <w:tab/>
        <w:t xml:space="preserve">decode the </w:t>
      </w:r>
      <w:proofErr w:type="spellStart"/>
      <w:r w:rsidRPr="00670176">
        <w:rPr>
          <w:i/>
        </w:rPr>
        <w:t>assistanceDataElement</w:t>
      </w:r>
      <w:proofErr w:type="spellEnd"/>
      <w:r w:rsidRPr="00670176">
        <w:t xml:space="preserve"> and deliver the related assistance data to upper layers.</w:t>
      </w:r>
    </w:p>
    <w:p w14:paraId="0272C6D0" w14:textId="77777777" w:rsidR="00A42290" w:rsidRPr="00670176" w:rsidRDefault="00A42290" w:rsidP="00A42290">
      <w:pPr>
        <w:pStyle w:val="B1"/>
      </w:pPr>
      <w:r w:rsidRPr="00670176">
        <w:t>1&gt;</w:t>
      </w:r>
      <w:r w:rsidRPr="00670176">
        <w:tab/>
        <w:t>else:</w:t>
      </w:r>
    </w:p>
    <w:p w14:paraId="0841CC5E" w14:textId="77777777" w:rsidR="00A42290" w:rsidRPr="00670176" w:rsidRDefault="00A42290" w:rsidP="00A42290">
      <w:pPr>
        <w:pStyle w:val="B2"/>
      </w:pPr>
      <w:r w:rsidRPr="00670176">
        <w:t>2&gt;</w:t>
      </w:r>
      <w:r w:rsidRPr="00670176">
        <w:tab/>
        <w:t xml:space="preserve">if </w:t>
      </w:r>
      <w:proofErr w:type="spellStart"/>
      <w:r w:rsidRPr="00670176">
        <w:rPr>
          <w:i/>
        </w:rPr>
        <w:t>segmentationOption</w:t>
      </w:r>
      <w:proofErr w:type="spellEnd"/>
      <w:r w:rsidRPr="00670176">
        <w:t xml:space="preserve"> indicates '</w:t>
      </w:r>
      <w:r w:rsidRPr="00670176">
        <w:rPr>
          <w:i/>
        </w:rPr>
        <w:t>pseudo-seg</w:t>
      </w:r>
      <w:r w:rsidRPr="00670176">
        <w:t>':</w:t>
      </w:r>
    </w:p>
    <w:p w14:paraId="5F49EB78" w14:textId="77777777" w:rsidR="00A42290" w:rsidRPr="00670176" w:rsidRDefault="00A42290" w:rsidP="00A42290">
      <w:pPr>
        <w:pStyle w:val="B3"/>
      </w:pPr>
      <w:r w:rsidRPr="00670176">
        <w:t>3&gt;</w:t>
      </w:r>
      <w:r w:rsidRPr="00670176">
        <w:tab/>
        <w:t xml:space="preserve">if the </w:t>
      </w:r>
      <w:proofErr w:type="spellStart"/>
      <w:r w:rsidRPr="00670176">
        <w:rPr>
          <w:i/>
        </w:rPr>
        <w:t>cipheringKeyData</w:t>
      </w:r>
      <w:proofErr w:type="spellEnd"/>
      <w:r w:rsidRPr="00670176">
        <w:t xml:space="preserve"> is included:</w:t>
      </w:r>
    </w:p>
    <w:p w14:paraId="31DB49B4" w14:textId="77777777" w:rsidR="00A42290" w:rsidRPr="00670176" w:rsidRDefault="00A42290" w:rsidP="00A42290">
      <w:pPr>
        <w:pStyle w:val="B4"/>
      </w:pPr>
      <w:r w:rsidRPr="00670176">
        <w:t>4&gt;</w:t>
      </w:r>
      <w:r w:rsidRPr="00670176">
        <w:tab/>
        <w:t xml:space="preserve">if the UE has obtained a valid cipher key value and </w:t>
      </w:r>
      <w:r w:rsidRPr="00670176">
        <w:rPr>
          <w:rFonts w:eastAsia="宋体"/>
        </w:rPr>
        <w:t>the first portion of the initial Counter denoted C</w:t>
      </w:r>
      <w:r w:rsidRPr="00670176">
        <w:rPr>
          <w:rFonts w:eastAsia="宋体"/>
          <w:vertAlign w:val="subscript"/>
        </w:rPr>
        <w:t xml:space="preserve">0 </w:t>
      </w:r>
      <w:r w:rsidRPr="00670176">
        <w:t xml:space="preserve">corresponding to the </w:t>
      </w:r>
      <w:proofErr w:type="spellStart"/>
      <w:r w:rsidRPr="00670176">
        <w:rPr>
          <w:i/>
        </w:rPr>
        <w:t>cipherSetID</w:t>
      </w:r>
      <w:proofErr w:type="spellEnd"/>
      <w:r w:rsidRPr="00670176">
        <w:rPr>
          <w:i/>
        </w:rPr>
        <w:t xml:space="preserve"> </w:t>
      </w:r>
      <w:r w:rsidRPr="00670176">
        <w:t>using NAS signalling:</w:t>
      </w:r>
    </w:p>
    <w:p w14:paraId="44A75741" w14:textId="77777777" w:rsidR="00A42290" w:rsidRPr="00670176" w:rsidRDefault="00A42290" w:rsidP="00A42290">
      <w:pPr>
        <w:pStyle w:val="B5"/>
      </w:pPr>
      <w:r w:rsidRPr="00670176">
        <w:t>5&gt;</w:t>
      </w:r>
      <w:r w:rsidRPr="00670176">
        <w:tab/>
        <w:t xml:space="preserve">if the </w:t>
      </w:r>
      <w:r w:rsidRPr="00670176">
        <w:rPr>
          <w:i/>
        </w:rPr>
        <w:t>d0</w:t>
      </w:r>
      <w:r w:rsidRPr="00670176">
        <w:t xml:space="preserve"> field contains less than 128-bits:</w:t>
      </w:r>
    </w:p>
    <w:p w14:paraId="62CB42C9" w14:textId="77777777" w:rsidR="00A42290" w:rsidRPr="00670176" w:rsidRDefault="00A42290" w:rsidP="00A42290">
      <w:pPr>
        <w:pStyle w:val="B6"/>
        <w:rPr>
          <w:noProof/>
          <w:lang w:val="en-GB"/>
        </w:rPr>
      </w:pPr>
      <w:r w:rsidRPr="00670176">
        <w:rPr>
          <w:lang w:val="en-GB"/>
        </w:rPr>
        <w:t>6&gt;</w:t>
      </w:r>
      <w:r w:rsidRPr="00670176">
        <w:rPr>
          <w:lang w:val="en-GB"/>
        </w:rPr>
        <w:tab/>
      </w:r>
      <w:r w:rsidRPr="00670176">
        <w:rPr>
          <w:noProof/>
          <w:lang w:val="en-GB"/>
        </w:rPr>
        <w:t>pad out the bit string with zeroes in least significant bit positions to achieve 128 bits, denoted D</w:t>
      </w:r>
      <w:r w:rsidRPr="00670176">
        <w:rPr>
          <w:noProof/>
          <w:vertAlign w:val="subscript"/>
          <w:lang w:val="en-GB"/>
        </w:rPr>
        <w:t>0</w:t>
      </w:r>
      <w:r w:rsidRPr="00670176">
        <w:rPr>
          <w:noProof/>
          <w:lang w:val="en-GB"/>
        </w:rPr>
        <w:t>.</w:t>
      </w:r>
    </w:p>
    <w:p w14:paraId="2ACE019F" w14:textId="77777777" w:rsidR="00A42290" w:rsidRPr="00670176" w:rsidRDefault="00A42290" w:rsidP="00A42290">
      <w:pPr>
        <w:pStyle w:val="B5"/>
      </w:pPr>
      <w:r w:rsidRPr="00670176">
        <w:t>5&gt;</w:t>
      </w:r>
      <w:r w:rsidRPr="00670176">
        <w:tab/>
        <w:t>determine the initial Counter C</w:t>
      </w:r>
      <w:r w:rsidRPr="00670176">
        <w:rPr>
          <w:vertAlign w:val="subscript"/>
        </w:rPr>
        <w:t>1</w:t>
      </w:r>
      <w:r w:rsidRPr="00670176">
        <w:t xml:space="preserve"> = (C</w:t>
      </w:r>
      <w:r w:rsidRPr="00670176">
        <w:rPr>
          <w:vertAlign w:val="subscript"/>
        </w:rPr>
        <w:t>0</w:t>
      </w:r>
      <w:r w:rsidRPr="00670176">
        <w:t xml:space="preserve"> + D</w:t>
      </w:r>
      <w:r w:rsidRPr="00670176">
        <w:rPr>
          <w:vertAlign w:val="subscript"/>
        </w:rPr>
        <w:t>0</w:t>
      </w:r>
      <w:r w:rsidRPr="00670176">
        <w:t>) mod 2</w:t>
      </w:r>
      <w:r w:rsidRPr="00670176">
        <w:rPr>
          <w:vertAlign w:val="superscript"/>
        </w:rPr>
        <w:t>128</w:t>
      </w:r>
      <w:r w:rsidRPr="00670176">
        <w:t xml:space="preserve"> (where all values are treated as non-negative integers);</w:t>
      </w:r>
    </w:p>
    <w:p w14:paraId="3C20FA1E" w14:textId="77777777" w:rsidR="00A42290" w:rsidRPr="00670176" w:rsidRDefault="00A42290" w:rsidP="00A42290">
      <w:pPr>
        <w:pStyle w:val="B5"/>
      </w:pPr>
      <w:r w:rsidRPr="00670176">
        <w:t>5&gt;</w:t>
      </w:r>
      <w:r w:rsidRPr="00670176">
        <w:tab/>
        <w:t>determine any subsequent counter C</w:t>
      </w:r>
      <w:r w:rsidRPr="00670176">
        <w:rPr>
          <w:vertAlign w:val="subscript"/>
        </w:rPr>
        <w:t>i</w:t>
      </w:r>
      <w:r w:rsidRPr="00670176">
        <w:t xml:space="preserve"> from the previous counter C</w:t>
      </w:r>
      <w:r w:rsidRPr="00670176">
        <w:rPr>
          <w:vertAlign w:val="subscript"/>
        </w:rPr>
        <w:t>i-1</w:t>
      </w:r>
      <w:r w:rsidRPr="00670176">
        <w:t xml:space="preserve"> as C</w:t>
      </w:r>
      <w:r w:rsidRPr="00670176">
        <w:rPr>
          <w:vertAlign w:val="subscript"/>
        </w:rPr>
        <w:t>i</w:t>
      </w:r>
      <w:r w:rsidRPr="00670176">
        <w:t xml:space="preserve"> = (C</w:t>
      </w:r>
      <w:r w:rsidRPr="00670176">
        <w:rPr>
          <w:vertAlign w:val="subscript"/>
        </w:rPr>
        <w:t>i-1</w:t>
      </w:r>
      <w:r w:rsidRPr="00670176">
        <w:t xml:space="preserve"> + 1) mod 2</w:t>
      </w:r>
      <w:r w:rsidRPr="00670176">
        <w:rPr>
          <w:vertAlign w:val="superscript"/>
        </w:rPr>
        <w:t>128</w:t>
      </w:r>
      <w:r w:rsidRPr="00670176">
        <w:t>;</w:t>
      </w:r>
    </w:p>
    <w:p w14:paraId="58282411" w14:textId="77777777" w:rsidR="00A42290" w:rsidRPr="00670176" w:rsidRDefault="00A42290" w:rsidP="00A42290">
      <w:pPr>
        <w:pStyle w:val="B5"/>
        <w:rPr>
          <w:i/>
        </w:rPr>
      </w:pPr>
      <w:r w:rsidRPr="00670176">
        <w:t>5&gt;</w:t>
      </w:r>
      <w:r w:rsidRPr="00670176">
        <w:tab/>
        <w:t>use the sequence of counters &lt;C</w:t>
      </w:r>
      <w:r w:rsidRPr="00670176">
        <w:rPr>
          <w:vertAlign w:val="subscript"/>
        </w:rPr>
        <w:t>1</w:t>
      </w:r>
      <w:r w:rsidRPr="00670176">
        <w:t>, C</w:t>
      </w:r>
      <w:r w:rsidRPr="00670176">
        <w:rPr>
          <w:vertAlign w:val="subscript"/>
        </w:rPr>
        <w:t>2</w:t>
      </w:r>
      <w:r w:rsidRPr="00670176">
        <w:t>, C</w:t>
      </w:r>
      <w:r w:rsidRPr="00670176">
        <w:rPr>
          <w:vertAlign w:val="subscript"/>
        </w:rPr>
        <w:t>3</w:t>
      </w:r>
      <w:r w:rsidRPr="00670176">
        <w:t xml:space="preserve">, …&gt; and the cipher key value to decipher the </w:t>
      </w:r>
      <w:proofErr w:type="spellStart"/>
      <w:r w:rsidRPr="00670176">
        <w:rPr>
          <w:i/>
        </w:rPr>
        <w:t>assistanceDataElement</w:t>
      </w:r>
      <w:proofErr w:type="spellEnd"/>
      <w:r w:rsidRPr="00670176">
        <w:t xml:space="preserve"> segment</w:t>
      </w:r>
      <w:r w:rsidRPr="00670176">
        <w:rPr>
          <w:i/>
        </w:rPr>
        <w:t>;</w:t>
      </w:r>
    </w:p>
    <w:p w14:paraId="16FC91D8" w14:textId="6AF654FA" w:rsidR="00A42290" w:rsidDel="00A42290" w:rsidRDefault="00A42290" w:rsidP="00DF0193">
      <w:pPr>
        <w:pStyle w:val="B5"/>
        <w:rPr>
          <w:del w:id="11" w:author="Huawei" w:date="2023-09-27T18:05:00Z"/>
        </w:rPr>
      </w:pPr>
      <w:del w:id="12" w:author="Huawei" w:date="2023-09-27T18:05:00Z">
        <w:r w:rsidRPr="00670176" w:rsidDel="00A42290">
          <w:delText>5&gt;</w:delText>
        </w:r>
        <w:r w:rsidRPr="00670176" w:rsidDel="00A42290">
          <w:tab/>
          <w:delText xml:space="preserve">decode the deciphered </w:delText>
        </w:r>
        <w:r w:rsidRPr="00670176" w:rsidDel="00A42290">
          <w:rPr>
            <w:i/>
          </w:rPr>
          <w:delText>assistanceDataElement</w:delText>
        </w:r>
        <w:r w:rsidRPr="00670176" w:rsidDel="00A42290">
          <w:delText xml:space="preserve"> segment and deliver the related assistance data portion together with the </w:delText>
        </w:r>
        <w:r w:rsidRPr="00670176" w:rsidDel="00A42290">
          <w:rPr>
            <w:i/>
          </w:rPr>
          <w:delText>assistanceDataSegmentType</w:delText>
        </w:r>
        <w:r w:rsidRPr="00670176" w:rsidDel="00A42290">
          <w:delText xml:space="preserve"> and </w:delText>
        </w:r>
        <w:r w:rsidRPr="00670176" w:rsidDel="00A42290">
          <w:rPr>
            <w:i/>
          </w:rPr>
          <w:delText>assistanceDataSegmentNumber</w:delText>
        </w:r>
        <w:r w:rsidRPr="00670176" w:rsidDel="00A42290">
          <w:delText xml:space="preserve"> to upper layers.</w:delText>
        </w:r>
      </w:del>
    </w:p>
    <w:p w14:paraId="58613B78" w14:textId="77777777" w:rsidR="00A42290" w:rsidRDefault="00A42290" w:rsidP="00A42290">
      <w:pPr>
        <w:pStyle w:val="B5"/>
        <w:rPr>
          <w:ins w:id="13" w:author="Huawei" w:date="2023-09-27T18:05:00Z"/>
        </w:rPr>
      </w:pPr>
      <w:ins w:id="14" w:author="Huawei" w:date="2023-09-27T18:05:00Z">
        <w:r>
          <w:t>5</w:t>
        </w:r>
        <w:r w:rsidRPr="00670176">
          <w:t>&gt;</w:t>
        </w:r>
        <w:r>
          <w:t xml:space="preserve"> </w:t>
        </w:r>
        <w:r w:rsidRPr="00670176">
          <w:t xml:space="preserve">if all segments of </w:t>
        </w:r>
        <w:proofErr w:type="spellStart"/>
        <w:r w:rsidRPr="00670176">
          <w:rPr>
            <w:i/>
          </w:rPr>
          <w:t>assistanceDataElement</w:t>
        </w:r>
        <w:proofErr w:type="spellEnd"/>
        <w:r w:rsidRPr="00670176">
          <w:rPr>
            <w:i/>
          </w:rPr>
          <w:t xml:space="preserve"> </w:t>
        </w:r>
        <w:r w:rsidRPr="00670176">
          <w:t>have been received:</w:t>
        </w:r>
      </w:ins>
    </w:p>
    <w:p w14:paraId="25334256" w14:textId="77777777" w:rsidR="00A42290" w:rsidRPr="00025A09" w:rsidRDefault="00A42290" w:rsidP="00A42290">
      <w:pPr>
        <w:pStyle w:val="B6"/>
        <w:rPr>
          <w:ins w:id="15" w:author="Huawei" w:date="2023-09-27T18:05:00Z"/>
        </w:rPr>
      </w:pPr>
      <w:ins w:id="16" w:author="Huawei" w:date="2023-09-27T18:05:00Z">
        <w:r>
          <w:t xml:space="preserve">6&gt; </w:t>
        </w:r>
        <w:r w:rsidRPr="00670176">
          <w:t xml:space="preserve">assemble the assistance data element from the received </w:t>
        </w:r>
        <w:proofErr w:type="spellStart"/>
        <w:r w:rsidRPr="00670176">
          <w:rPr>
            <w:i/>
          </w:rPr>
          <w:t>assistanceDataElement</w:t>
        </w:r>
        <w:proofErr w:type="spellEnd"/>
        <w:r w:rsidRPr="00670176">
          <w:t xml:space="preserve"> segments</w:t>
        </w:r>
        <w:r>
          <w:t xml:space="preserve"> and </w:t>
        </w:r>
        <w:r w:rsidRPr="00670176">
          <w:t>decode the assembled assistance data element and deliver the related assistance data to upper layers.</w:t>
        </w:r>
      </w:ins>
    </w:p>
    <w:p w14:paraId="7273D3FF" w14:textId="77777777" w:rsidR="00A42290" w:rsidRPr="00670176" w:rsidRDefault="00A42290" w:rsidP="00A42290">
      <w:pPr>
        <w:pStyle w:val="B4"/>
      </w:pPr>
      <w:r w:rsidRPr="00670176">
        <w:lastRenderedPageBreak/>
        <w:t>4&gt;</w:t>
      </w:r>
      <w:r w:rsidRPr="00670176">
        <w:tab/>
        <w:t>else:</w:t>
      </w:r>
    </w:p>
    <w:p w14:paraId="6098D73E" w14:textId="77777777" w:rsidR="00A42290" w:rsidRPr="00670176" w:rsidRDefault="00A42290" w:rsidP="00A42290">
      <w:pPr>
        <w:pStyle w:val="B5"/>
      </w:pPr>
      <w:r w:rsidRPr="00670176">
        <w:t>5&gt;</w:t>
      </w:r>
      <w:r w:rsidRPr="00670176">
        <w:tab/>
        <w:t xml:space="preserve">discard the </w:t>
      </w:r>
      <w:proofErr w:type="spellStart"/>
      <w:r w:rsidRPr="00670176">
        <w:rPr>
          <w:i/>
          <w:lang w:eastAsia="en-GB"/>
        </w:rPr>
        <w:t>AssistanceDataSIBelement</w:t>
      </w:r>
      <w:proofErr w:type="spellEnd"/>
      <w:r w:rsidRPr="00670176">
        <w:rPr>
          <w:lang w:eastAsia="en-GB"/>
        </w:rPr>
        <w:t xml:space="preserve"> segment.</w:t>
      </w:r>
    </w:p>
    <w:p w14:paraId="62865E3B" w14:textId="77777777" w:rsidR="00A42290" w:rsidRPr="00670176" w:rsidRDefault="00A42290" w:rsidP="00A42290">
      <w:pPr>
        <w:pStyle w:val="B3"/>
      </w:pPr>
      <w:r w:rsidRPr="00670176">
        <w:t>3&gt;</w:t>
      </w:r>
      <w:r w:rsidRPr="00670176">
        <w:tab/>
        <w:t>else:</w:t>
      </w:r>
    </w:p>
    <w:p w14:paraId="57D9EF2C" w14:textId="51B7CED8" w:rsidR="00A42290" w:rsidDel="00A42290" w:rsidRDefault="00A42290" w:rsidP="00DF0193">
      <w:pPr>
        <w:pStyle w:val="B4"/>
        <w:rPr>
          <w:del w:id="17" w:author="Huawei" w:date="2023-09-27T18:06:00Z"/>
        </w:rPr>
      </w:pPr>
      <w:del w:id="18" w:author="Huawei" w:date="2023-09-27T18:06:00Z">
        <w:r w:rsidRPr="00670176" w:rsidDel="00A42290">
          <w:delText>4&gt;</w:delText>
        </w:r>
        <w:r w:rsidRPr="00670176" w:rsidDel="00A42290">
          <w:tab/>
          <w:delText xml:space="preserve">decode the </w:delText>
        </w:r>
        <w:r w:rsidRPr="00670176" w:rsidDel="00A42290">
          <w:rPr>
            <w:i/>
          </w:rPr>
          <w:delText>assistanceDataElement</w:delText>
        </w:r>
        <w:r w:rsidRPr="00670176" w:rsidDel="00A42290">
          <w:delText xml:space="preserve"> seg</w:delText>
        </w:r>
        <w:bookmarkStart w:id="19" w:name="_GoBack"/>
        <w:bookmarkEnd w:id="19"/>
        <w:r w:rsidRPr="00670176" w:rsidDel="00A42290">
          <w:delText xml:space="preserve">ment and deliver the related assistance data portion together with the </w:delText>
        </w:r>
        <w:r w:rsidRPr="00670176" w:rsidDel="00A42290">
          <w:rPr>
            <w:i/>
          </w:rPr>
          <w:delText>assistanceDataSegmentType</w:delText>
        </w:r>
        <w:r w:rsidRPr="00670176" w:rsidDel="00A42290">
          <w:delText xml:space="preserve"> and </w:delText>
        </w:r>
        <w:r w:rsidRPr="00670176" w:rsidDel="00A42290">
          <w:rPr>
            <w:i/>
          </w:rPr>
          <w:delText>assistanceDataSegmentNumber</w:delText>
        </w:r>
        <w:r w:rsidRPr="00670176" w:rsidDel="00A42290">
          <w:delText xml:space="preserve"> to upper layers.</w:delText>
        </w:r>
      </w:del>
    </w:p>
    <w:p w14:paraId="0D0D8F71" w14:textId="77777777" w:rsidR="00A42290" w:rsidRDefault="00A42290" w:rsidP="00A42290">
      <w:pPr>
        <w:pStyle w:val="B4"/>
        <w:rPr>
          <w:ins w:id="20" w:author="Huawei" w:date="2023-09-27T18:06:00Z"/>
        </w:rPr>
      </w:pPr>
      <w:bookmarkStart w:id="21" w:name="OLE_LINK145"/>
      <w:ins w:id="22" w:author="Huawei" w:date="2023-09-27T18:06:00Z">
        <w:r w:rsidRPr="00670176">
          <w:t>4&gt;</w:t>
        </w:r>
        <w:r>
          <w:t xml:space="preserve"> </w:t>
        </w:r>
        <w:r w:rsidRPr="00670176">
          <w:t xml:space="preserve">if all segments of </w:t>
        </w:r>
        <w:proofErr w:type="spellStart"/>
        <w:r w:rsidRPr="00670176">
          <w:rPr>
            <w:i/>
          </w:rPr>
          <w:t>assistanceDataElement</w:t>
        </w:r>
        <w:proofErr w:type="spellEnd"/>
        <w:r w:rsidRPr="00670176">
          <w:rPr>
            <w:i/>
          </w:rPr>
          <w:t xml:space="preserve"> </w:t>
        </w:r>
        <w:r w:rsidRPr="00670176">
          <w:t>have been received:</w:t>
        </w:r>
      </w:ins>
    </w:p>
    <w:p w14:paraId="5C44AC3A" w14:textId="77777777" w:rsidR="00A42290" w:rsidRPr="004B049B" w:rsidRDefault="00A42290" w:rsidP="00A42290">
      <w:pPr>
        <w:pStyle w:val="B4"/>
        <w:ind w:firstLine="0"/>
        <w:rPr>
          <w:ins w:id="23" w:author="Huawei" w:date="2023-09-27T18:06:00Z"/>
        </w:rPr>
      </w:pPr>
      <w:bookmarkStart w:id="24" w:name="OLE_LINK141"/>
      <w:bookmarkStart w:id="25" w:name="OLE_LINK142"/>
      <w:ins w:id="26" w:author="Huawei" w:date="2023-09-27T18:06:00Z">
        <w:r>
          <w:t xml:space="preserve">5&gt; </w:t>
        </w:r>
        <w:r w:rsidRPr="00670176">
          <w:t xml:space="preserve">assemble the assistance data element from the received </w:t>
        </w:r>
        <w:proofErr w:type="spellStart"/>
        <w:r w:rsidRPr="00670176">
          <w:rPr>
            <w:i/>
          </w:rPr>
          <w:t>assistanceDataElement</w:t>
        </w:r>
        <w:proofErr w:type="spellEnd"/>
        <w:r w:rsidRPr="00670176">
          <w:t xml:space="preserve"> segments</w:t>
        </w:r>
        <w:r>
          <w:t xml:space="preserve"> and </w:t>
        </w:r>
        <w:r w:rsidRPr="00670176">
          <w:t>decode the assembled assistance data element and deliver the related assistance data to upper layers.</w:t>
        </w:r>
        <w:bookmarkEnd w:id="24"/>
        <w:bookmarkEnd w:id="25"/>
      </w:ins>
    </w:p>
    <w:bookmarkEnd w:id="21"/>
    <w:p w14:paraId="5EB960D8" w14:textId="77777777" w:rsidR="00A42290" w:rsidRPr="00670176" w:rsidRDefault="00A42290" w:rsidP="00A42290">
      <w:pPr>
        <w:pStyle w:val="B2"/>
      </w:pPr>
      <w:r w:rsidRPr="00670176">
        <w:t>2&gt;</w:t>
      </w:r>
      <w:r w:rsidRPr="00670176">
        <w:tab/>
        <w:t xml:space="preserve">if </w:t>
      </w:r>
      <w:proofErr w:type="spellStart"/>
      <w:r w:rsidRPr="00670176">
        <w:rPr>
          <w:i/>
        </w:rPr>
        <w:t>segmentationOption</w:t>
      </w:r>
      <w:proofErr w:type="spellEnd"/>
      <w:r w:rsidRPr="00670176">
        <w:t xml:space="preserve"> indicates '</w:t>
      </w:r>
      <w:r w:rsidRPr="00670176">
        <w:rPr>
          <w:i/>
        </w:rPr>
        <w:t>octet-string-seg</w:t>
      </w:r>
      <w:r w:rsidRPr="00670176">
        <w:t>':</w:t>
      </w:r>
    </w:p>
    <w:p w14:paraId="08C533F6" w14:textId="77777777" w:rsidR="00A42290" w:rsidRPr="00670176" w:rsidRDefault="00A42290" w:rsidP="00A42290">
      <w:pPr>
        <w:pStyle w:val="B3"/>
      </w:pPr>
      <w:r w:rsidRPr="00670176">
        <w:t>3&gt;</w:t>
      </w:r>
      <w:r w:rsidRPr="00670176">
        <w:tab/>
        <w:t xml:space="preserve">if all segments of </w:t>
      </w:r>
      <w:proofErr w:type="spellStart"/>
      <w:r w:rsidRPr="00670176">
        <w:rPr>
          <w:i/>
        </w:rPr>
        <w:t>assistanceDataElement</w:t>
      </w:r>
      <w:proofErr w:type="spellEnd"/>
      <w:r w:rsidRPr="00670176">
        <w:rPr>
          <w:i/>
        </w:rPr>
        <w:t xml:space="preserve"> </w:t>
      </w:r>
      <w:r w:rsidRPr="00670176">
        <w:t>have been received:</w:t>
      </w:r>
    </w:p>
    <w:p w14:paraId="106710A7" w14:textId="77777777" w:rsidR="00A42290" w:rsidRPr="00670176" w:rsidRDefault="00A42290" w:rsidP="00A42290">
      <w:pPr>
        <w:pStyle w:val="B4"/>
      </w:pPr>
      <w:r w:rsidRPr="00670176">
        <w:t>4&gt;</w:t>
      </w:r>
      <w:r w:rsidRPr="00670176">
        <w:tab/>
        <w:t xml:space="preserve">assemble the assistance data element from the received </w:t>
      </w:r>
      <w:proofErr w:type="spellStart"/>
      <w:r w:rsidRPr="00670176">
        <w:rPr>
          <w:i/>
        </w:rPr>
        <w:t>assistanceDataElement</w:t>
      </w:r>
      <w:proofErr w:type="spellEnd"/>
      <w:r w:rsidRPr="00670176">
        <w:t xml:space="preserve"> segments;</w:t>
      </w:r>
    </w:p>
    <w:p w14:paraId="5CF6978E" w14:textId="77777777" w:rsidR="00A42290" w:rsidRPr="00670176" w:rsidRDefault="00A42290" w:rsidP="00A42290">
      <w:pPr>
        <w:pStyle w:val="B5"/>
      </w:pPr>
      <w:r w:rsidRPr="00670176">
        <w:t>5&gt;</w:t>
      </w:r>
      <w:r w:rsidRPr="00670176">
        <w:tab/>
        <w:t xml:space="preserve">if the </w:t>
      </w:r>
      <w:proofErr w:type="spellStart"/>
      <w:r w:rsidRPr="00670176">
        <w:rPr>
          <w:i/>
        </w:rPr>
        <w:t>cipheringKeyData</w:t>
      </w:r>
      <w:proofErr w:type="spellEnd"/>
      <w:r w:rsidRPr="00670176">
        <w:t xml:space="preserve"> is included in the first segment:</w:t>
      </w:r>
    </w:p>
    <w:p w14:paraId="7B2107F6" w14:textId="77777777" w:rsidR="00A42290" w:rsidRPr="00670176" w:rsidRDefault="00A42290" w:rsidP="00A42290">
      <w:pPr>
        <w:pStyle w:val="B6"/>
        <w:rPr>
          <w:lang w:val="en-GB"/>
        </w:rPr>
      </w:pPr>
      <w:r w:rsidRPr="00670176">
        <w:rPr>
          <w:lang w:val="en-GB"/>
        </w:rPr>
        <w:t>6&gt;</w:t>
      </w:r>
      <w:r w:rsidRPr="00670176">
        <w:rPr>
          <w:lang w:val="en-GB"/>
        </w:rPr>
        <w:tab/>
        <w:t>if the UE has obtained a valid cipher key value and the first portion of the initial Counter denoted C</w:t>
      </w:r>
      <w:r w:rsidRPr="00670176">
        <w:rPr>
          <w:vertAlign w:val="subscript"/>
          <w:lang w:val="en-GB"/>
        </w:rPr>
        <w:t>0</w:t>
      </w:r>
      <w:r w:rsidRPr="00670176">
        <w:rPr>
          <w:lang w:val="en-GB"/>
        </w:rPr>
        <w:t xml:space="preserve"> corresponding to the </w:t>
      </w:r>
      <w:proofErr w:type="spellStart"/>
      <w:r w:rsidRPr="00670176">
        <w:rPr>
          <w:i/>
          <w:lang w:val="en-GB"/>
        </w:rPr>
        <w:t>cipherSetID</w:t>
      </w:r>
      <w:proofErr w:type="spellEnd"/>
      <w:r w:rsidRPr="00670176">
        <w:rPr>
          <w:i/>
          <w:lang w:val="en-GB"/>
        </w:rPr>
        <w:t xml:space="preserve"> </w:t>
      </w:r>
      <w:r w:rsidRPr="00670176">
        <w:rPr>
          <w:lang w:val="en-GB"/>
        </w:rPr>
        <w:t>using NAS signalling:</w:t>
      </w:r>
    </w:p>
    <w:p w14:paraId="3D3B5F5B" w14:textId="77777777" w:rsidR="00A42290" w:rsidRPr="00670176" w:rsidRDefault="00A42290" w:rsidP="00A42290">
      <w:pPr>
        <w:pStyle w:val="B7"/>
        <w:rPr>
          <w:lang w:val="en-GB"/>
        </w:rPr>
      </w:pPr>
      <w:r w:rsidRPr="00670176">
        <w:rPr>
          <w:lang w:val="en-GB"/>
        </w:rPr>
        <w:t>7&gt;</w:t>
      </w:r>
      <w:r w:rsidRPr="00670176">
        <w:rPr>
          <w:lang w:val="en-GB"/>
        </w:rPr>
        <w:tab/>
        <w:t xml:space="preserve">if the </w:t>
      </w:r>
      <w:r w:rsidRPr="00670176">
        <w:rPr>
          <w:i/>
          <w:lang w:val="en-GB"/>
        </w:rPr>
        <w:t>d0</w:t>
      </w:r>
      <w:r w:rsidRPr="00670176">
        <w:rPr>
          <w:lang w:val="en-GB"/>
        </w:rPr>
        <w:t xml:space="preserve"> field contains less than 128-bits:</w:t>
      </w:r>
    </w:p>
    <w:p w14:paraId="29C5EA9F" w14:textId="77777777" w:rsidR="00A42290" w:rsidRPr="00670176" w:rsidRDefault="00A42290" w:rsidP="00A42290">
      <w:pPr>
        <w:pStyle w:val="B8"/>
        <w:rPr>
          <w:lang w:val="en-GB"/>
        </w:rPr>
      </w:pPr>
      <w:r w:rsidRPr="00670176">
        <w:rPr>
          <w:lang w:val="en-GB"/>
        </w:rPr>
        <w:t>8&gt;</w:t>
      </w:r>
      <w:r w:rsidRPr="00670176">
        <w:rPr>
          <w:lang w:val="en-GB"/>
        </w:rPr>
        <w:tab/>
        <w:t>pad out the bit string with zeroes in least significant bit positions to achieve 128 bits, denoted D</w:t>
      </w:r>
      <w:r w:rsidRPr="00670176">
        <w:rPr>
          <w:vertAlign w:val="subscript"/>
          <w:lang w:val="en-GB"/>
        </w:rPr>
        <w:t>0</w:t>
      </w:r>
      <w:r w:rsidRPr="00670176">
        <w:rPr>
          <w:lang w:val="en-GB"/>
        </w:rPr>
        <w:t>.</w:t>
      </w:r>
    </w:p>
    <w:p w14:paraId="28C690F5" w14:textId="77777777" w:rsidR="00A42290" w:rsidRPr="00670176" w:rsidRDefault="00A42290" w:rsidP="00A42290">
      <w:pPr>
        <w:pStyle w:val="B7"/>
        <w:rPr>
          <w:lang w:val="en-GB"/>
        </w:rPr>
      </w:pPr>
      <w:r w:rsidRPr="00670176">
        <w:rPr>
          <w:lang w:val="en-GB"/>
        </w:rPr>
        <w:t>7&gt;</w:t>
      </w:r>
      <w:r w:rsidRPr="00670176">
        <w:rPr>
          <w:lang w:val="en-GB"/>
        </w:rPr>
        <w:tab/>
        <w:t>determine the initial Counter C</w:t>
      </w:r>
      <w:r w:rsidRPr="00670176">
        <w:rPr>
          <w:vertAlign w:val="subscript"/>
          <w:lang w:val="en-GB"/>
        </w:rPr>
        <w:t>1</w:t>
      </w:r>
      <w:r w:rsidRPr="00670176">
        <w:rPr>
          <w:lang w:val="en-GB"/>
        </w:rPr>
        <w:t xml:space="preserve"> = (C</w:t>
      </w:r>
      <w:r w:rsidRPr="00670176">
        <w:rPr>
          <w:vertAlign w:val="subscript"/>
          <w:lang w:val="en-GB"/>
        </w:rPr>
        <w:t>0</w:t>
      </w:r>
      <w:r w:rsidRPr="00670176">
        <w:rPr>
          <w:lang w:val="en-GB"/>
        </w:rPr>
        <w:t xml:space="preserve"> + D</w:t>
      </w:r>
      <w:r w:rsidRPr="00670176">
        <w:rPr>
          <w:vertAlign w:val="subscript"/>
          <w:lang w:val="en-GB"/>
        </w:rPr>
        <w:t>0</w:t>
      </w:r>
      <w:r w:rsidRPr="00670176">
        <w:rPr>
          <w:lang w:val="en-GB"/>
        </w:rPr>
        <w:t>) mod 2</w:t>
      </w:r>
      <w:r w:rsidRPr="00670176">
        <w:rPr>
          <w:vertAlign w:val="superscript"/>
          <w:lang w:val="en-GB"/>
        </w:rPr>
        <w:t>128</w:t>
      </w:r>
      <w:r w:rsidRPr="00670176">
        <w:rPr>
          <w:lang w:val="en-GB"/>
        </w:rPr>
        <w:t xml:space="preserve"> (where all values are treated as non-negative integers);</w:t>
      </w:r>
    </w:p>
    <w:p w14:paraId="64B3CD82" w14:textId="77777777" w:rsidR="00A42290" w:rsidRPr="00670176" w:rsidRDefault="00A42290" w:rsidP="00A42290">
      <w:pPr>
        <w:pStyle w:val="B7"/>
        <w:rPr>
          <w:lang w:val="en-GB"/>
        </w:rPr>
      </w:pPr>
      <w:r w:rsidRPr="00670176">
        <w:rPr>
          <w:lang w:val="en-GB"/>
        </w:rPr>
        <w:t>7&gt;</w:t>
      </w:r>
      <w:r w:rsidRPr="00670176">
        <w:rPr>
          <w:lang w:val="en-GB"/>
        </w:rPr>
        <w:tab/>
        <w:t>determine any subsequent counter C</w:t>
      </w:r>
      <w:r w:rsidRPr="00670176">
        <w:rPr>
          <w:vertAlign w:val="subscript"/>
          <w:lang w:val="en-GB"/>
        </w:rPr>
        <w:t>i</w:t>
      </w:r>
      <w:r w:rsidRPr="00670176">
        <w:rPr>
          <w:lang w:val="en-GB"/>
        </w:rPr>
        <w:t xml:space="preserve"> from the previous counter C</w:t>
      </w:r>
      <w:r w:rsidRPr="00670176">
        <w:rPr>
          <w:vertAlign w:val="subscript"/>
          <w:lang w:val="en-GB"/>
        </w:rPr>
        <w:t>i-1</w:t>
      </w:r>
      <w:r w:rsidRPr="00670176">
        <w:rPr>
          <w:lang w:val="en-GB"/>
        </w:rPr>
        <w:t xml:space="preserve"> as C</w:t>
      </w:r>
      <w:r w:rsidRPr="00670176">
        <w:rPr>
          <w:vertAlign w:val="subscript"/>
          <w:lang w:val="en-GB"/>
        </w:rPr>
        <w:t>i</w:t>
      </w:r>
      <w:r w:rsidRPr="00670176">
        <w:rPr>
          <w:lang w:val="en-GB"/>
        </w:rPr>
        <w:t xml:space="preserve"> = (C</w:t>
      </w:r>
      <w:r w:rsidRPr="00670176">
        <w:rPr>
          <w:vertAlign w:val="subscript"/>
          <w:lang w:val="en-GB"/>
        </w:rPr>
        <w:t>i-1</w:t>
      </w:r>
      <w:r w:rsidRPr="00670176">
        <w:rPr>
          <w:lang w:val="en-GB"/>
        </w:rPr>
        <w:t xml:space="preserve"> + 1) mod 2</w:t>
      </w:r>
      <w:r w:rsidRPr="00670176">
        <w:rPr>
          <w:vertAlign w:val="superscript"/>
          <w:lang w:val="en-GB"/>
        </w:rPr>
        <w:t>128</w:t>
      </w:r>
      <w:r w:rsidRPr="00670176">
        <w:rPr>
          <w:lang w:val="en-GB"/>
        </w:rPr>
        <w:t>;</w:t>
      </w:r>
    </w:p>
    <w:p w14:paraId="60DFF181" w14:textId="77777777" w:rsidR="00A42290" w:rsidRPr="00670176" w:rsidRDefault="00A42290" w:rsidP="00A42290">
      <w:pPr>
        <w:pStyle w:val="B7"/>
        <w:rPr>
          <w:i/>
          <w:lang w:val="en-GB"/>
        </w:rPr>
      </w:pPr>
      <w:r w:rsidRPr="00670176">
        <w:rPr>
          <w:lang w:val="en-GB"/>
        </w:rPr>
        <w:t>7&gt;</w:t>
      </w:r>
      <w:r w:rsidRPr="00670176">
        <w:rPr>
          <w:lang w:val="en-GB"/>
        </w:rPr>
        <w:tab/>
        <w:t>use the sequence of counters &lt;C</w:t>
      </w:r>
      <w:r w:rsidRPr="00670176">
        <w:rPr>
          <w:vertAlign w:val="subscript"/>
          <w:lang w:val="en-GB"/>
        </w:rPr>
        <w:t>1</w:t>
      </w:r>
      <w:r w:rsidRPr="00670176">
        <w:rPr>
          <w:lang w:val="en-GB"/>
        </w:rPr>
        <w:t>, C</w:t>
      </w:r>
      <w:r w:rsidRPr="00670176">
        <w:rPr>
          <w:vertAlign w:val="subscript"/>
          <w:lang w:val="en-GB"/>
        </w:rPr>
        <w:t>2</w:t>
      </w:r>
      <w:r w:rsidRPr="00670176">
        <w:rPr>
          <w:lang w:val="en-GB"/>
        </w:rPr>
        <w:t>, C</w:t>
      </w:r>
      <w:r w:rsidRPr="00670176">
        <w:rPr>
          <w:vertAlign w:val="subscript"/>
          <w:lang w:val="en-GB"/>
        </w:rPr>
        <w:t>3</w:t>
      </w:r>
      <w:r w:rsidRPr="00670176">
        <w:rPr>
          <w:lang w:val="en-GB"/>
        </w:rPr>
        <w:t>, …&gt; and the cipher key value to decipher the assembled assistance data element;</w:t>
      </w:r>
    </w:p>
    <w:p w14:paraId="0A40D6AE" w14:textId="77777777" w:rsidR="00A42290" w:rsidRPr="00670176" w:rsidRDefault="00A42290" w:rsidP="00A42290">
      <w:pPr>
        <w:pStyle w:val="B7"/>
        <w:rPr>
          <w:lang w:val="en-GB"/>
        </w:rPr>
      </w:pPr>
      <w:r w:rsidRPr="00670176">
        <w:rPr>
          <w:lang w:val="en-GB"/>
        </w:rPr>
        <w:t>7&gt;</w:t>
      </w:r>
      <w:r w:rsidRPr="00670176">
        <w:rPr>
          <w:lang w:val="en-GB"/>
        </w:rPr>
        <w:tab/>
        <w:t>decode the assembled and deciphered assistance data element and deliver the related assistance data to upper layers.</w:t>
      </w:r>
    </w:p>
    <w:p w14:paraId="74788B81" w14:textId="77777777" w:rsidR="00A42290" w:rsidRPr="00670176" w:rsidRDefault="00A42290" w:rsidP="00A42290">
      <w:pPr>
        <w:pStyle w:val="B6"/>
        <w:rPr>
          <w:lang w:val="en-GB"/>
        </w:rPr>
      </w:pPr>
      <w:r w:rsidRPr="00670176">
        <w:rPr>
          <w:lang w:val="en-GB"/>
        </w:rPr>
        <w:t>6&gt;</w:t>
      </w:r>
      <w:r w:rsidRPr="00670176">
        <w:rPr>
          <w:lang w:val="en-GB"/>
        </w:rPr>
        <w:tab/>
        <w:t>else:</w:t>
      </w:r>
    </w:p>
    <w:p w14:paraId="4F8CB9D7" w14:textId="77777777" w:rsidR="00A42290" w:rsidRPr="00670176" w:rsidRDefault="00A42290" w:rsidP="00A42290">
      <w:pPr>
        <w:pStyle w:val="B7"/>
        <w:rPr>
          <w:lang w:val="en-GB"/>
        </w:rPr>
      </w:pPr>
      <w:r w:rsidRPr="00670176">
        <w:rPr>
          <w:lang w:val="en-GB"/>
        </w:rPr>
        <w:t>7&gt;</w:t>
      </w:r>
      <w:r w:rsidRPr="00670176">
        <w:rPr>
          <w:lang w:val="en-GB"/>
        </w:rPr>
        <w:tab/>
        <w:t>discard the assembled assistance data element.</w:t>
      </w:r>
    </w:p>
    <w:p w14:paraId="64C24F2F" w14:textId="77777777" w:rsidR="00A42290" w:rsidRPr="00670176" w:rsidRDefault="00A42290" w:rsidP="00A42290">
      <w:pPr>
        <w:pStyle w:val="B5"/>
      </w:pPr>
      <w:r w:rsidRPr="00670176">
        <w:t>5&gt;</w:t>
      </w:r>
      <w:r w:rsidRPr="00670176">
        <w:tab/>
        <w:t>else:</w:t>
      </w:r>
    </w:p>
    <w:p w14:paraId="0D64B55D" w14:textId="77777777" w:rsidR="00A42290" w:rsidRPr="00670176" w:rsidRDefault="00A42290" w:rsidP="00A42290">
      <w:pPr>
        <w:pStyle w:val="B6"/>
        <w:rPr>
          <w:lang w:val="en-GB"/>
        </w:rPr>
      </w:pPr>
      <w:r w:rsidRPr="00670176">
        <w:rPr>
          <w:lang w:val="en-GB"/>
        </w:rPr>
        <w:t>6&gt;</w:t>
      </w:r>
      <w:r w:rsidRPr="00670176">
        <w:rPr>
          <w:lang w:val="en-GB"/>
        </w:rPr>
        <w:tab/>
        <w:t>decode the assembled assistance data element and deliver the related assistance data to upper layers.</w:t>
      </w:r>
    </w:p>
    <w:p w14:paraId="6B8E6ADA" w14:textId="77777777" w:rsidR="00A42290" w:rsidRPr="00670176" w:rsidRDefault="00A42290" w:rsidP="00A42290">
      <w:pPr>
        <w:pStyle w:val="NO"/>
      </w:pPr>
      <w:r w:rsidRPr="00670176">
        <w:rPr>
          <w:lang w:eastAsia="en-GB"/>
        </w:rPr>
        <w:t>NOTE:</w:t>
      </w:r>
      <w:r w:rsidRPr="00670176">
        <w:rPr>
          <w:lang w:eastAsia="en-GB"/>
        </w:rPr>
        <w:tab/>
      </w:r>
      <w:r w:rsidRPr="00670176">
        <w:t xml:space="preserve">As an optional optimisation when </w:t>
      </w:r>
      <w:proofErr w:type="spellStart"/>
      <w:r w:rsidRPr="00670176">
        <w:rPr>
          <w:i/>
        </w:rPr>
        <w:t>segmentationOption</w:t>
      </w:r>
      <w:proofErr w:type="spellEnd"/>
      <w:r w:rsidRPr="00670176">
        <w:t xml:space="preserve"> indicates '</w:t>
      </w:r>
      <w:r w:rsidRPr="00670176">
        <w:rPr>
          <w:i/>
        </w:rPr>
        <w:t>octet-string-seg</w:t>
      </w:r>
      <w:r w:rsidRPr="00670176">
        <w:t xml:space="preserve">', a target device may verify if the </w:t>
      </w:r>
      <w:proofErr w:type="spellStart"/>
      <w:r w:rsidRPr="00670176">
        <w:rPr>
          <w:i/>
        </w:rPr>
        <w:t>cipheringKeyData</w:t>
      </w:r>
      <w:proofErr w:type="spellEnd"/>
      <w:r w:rsidRPr="00670176">
        <w:t xml:space="preserve"> is included in the first segment as soon as the first segment is received and, if included, may verify that the UE has obtained a valid cipher key value and the first portion of the initial Counter denoted C</w:t>
      </w:r>
      <w:r w:rsidRPr="00670176">
        <w:rPr>
          <w:vertAlign w:val="subscript"/>
        </w:rPr>
        <w:t>0</w:t>
      </w:r>
      <w:r w:rsidRPr="00670176">
        <w:t xml:space="preserve"> corresponding to the </w:t>
      </w:r>
      <w:proofErr w:type="spellStart"/>
      <w:r w:rsidRPr="00670176">
        <w:rPr>
          <w:i/>
        </w:rPr>
        <w:t>cipherSetID</w:t>
      </w:r>
      <w:proofErr w:type="spellEnd"/>
      <w:r w:rsidRPr="00670176">
        <w:rPr>
          <w:i/>
        </w:rPr>
        <w:t xml:space="preserve"> </w:t>
      </w:r>
      <w:r w:rsidRPr="00670176">
        <w:t>using NAS signalling. When the UE has not obtained a valid cipher key value and initial Counter C</w:t>
      </w:r>
      <w:r w:rsidRPr="00670176">
        <w:rPr>
          <w:vertAlign w:val="subscript"/>
        </w:rPr>
        <w:t>0</w:t>
      </w:r>
      <w:r w:rsidRPr="00670176">
        <w:t xml:space="preserve"> using NAS signalling, the UE may discard the first segment and ignore all subsequent segments.</w:t>
      </w:r>
    </w:p>
    <w:p w14:paraId="51A624A1" w14:textId="77777777" w:rsidR="00A42290" w:rsidRPr="00670176" w:rsidRDefault="00A42290" w:rsidP="00A42290">
      <w:r w:rsidRPr="00670176">
        <w:t>The value for D</w:t>
      </w:r>
      <w:r w:rsidRPr="00670176">
        <w:rPr>
          <w:vertAlign w:val="subscript"/>
        </w:rPr>
        <w:t>0</w:t>
      </w:r>
      <w:r w:rsidRPr="00670176">
        <w:t xml:space="preserve"> shall be different for different </w:t>
      </w:r>
      <w:proofErr w:type="spellStart"/>
      <w:r w:rsidRPr="00670176">
        <w:rPr>
          <w:i/>
          <w:lang w:eastAsia="en-GB"/>
        </w:rPr>
        <w:t>AssistanceDataSIBelement</w:t>
      </w:r>
      <w:r w:rsidRPr="00670176">
        <w:rPr>
          <w:lang w:eastAsia="en-GB"/>
        </w:rPr>
        <w:t>'s</w:t>
      </w:r>
      <w:proofErr w:type="spellEnd"/>
      <w:r w:rsidRPr="00670176">
        <w:rPr>
          <w:rFonts w:eastAsia="宋体"/>
        </w:rPr>
        <w:t xml:space="preserve"> </w:t>
      </w:r>
      <w:r w:rsidRPr="00670176">
        <w:t xml:space="preserve">to ensure that the counters derived from </w:t>
      </w:r>
      <w:proofErr w:type="spellStart"/>
      <w:r w:rsidRPr="00670176">
        <w:t>C</w:t>
      </w:r>
      <w:r w:rsidRPr="00670176">
        <w:rPr>
          <w:vertAlign w:val="subscript"/>
        </w:rPr>
        <w:t>1</w:t>
      </w:r>
      <w:proofErr w:type="spellEnd"/>
      <w:r w:rsidRPr="00670176">
        <w:t xml:space="preserve"> for any </w:t>
      </w:r>
      <w:proofErr w:type="spellStart"/>
      <w:r w:rsidRPr="00670176">
        <w:rPr>
          <w:rFonts w:eastAsia="宋体"/>
          <w:i/>
        </w:rPr>
        <w:t>assistanceDataElement</w:t>
      </w:r>
      <w:proofErr w:type="spellEnd"/>
      <w:r w:rsidRPr="00670176">
        <w:t xml:space="preserve"> are different to the counters for any other </w:t>
      </w:r>
      <w:proofErr w:type="spellStart"/>
      <w:r w:rsidRPr="00670176">
        <w:rPr>
          <w:rFonts w:eastAsia="宋体"/>
          <w:i/>
        </w:rPr>
        <w:t>assistanceDataElement</w:t>
      </w:r>
      <w:proofErr w:type="spellEnd"/>
      <w:r w:rsidRPr="00670176">
        <w:t xml:space="preserve"> for a given ciphering key.</w:t>
      </w:r>
    </w:p>
    <w:p w14:paraId="6DD82301" w14:textId="77777777" w:rsidR="00A42290" w:rsidRPr="00670176" w:rsidRDefault="00A42290" w:rsidP="00A42290">
      <w:r w:rsidRPr="00670176">
        <w:t>D</w:t>
      </w:r>
      <w:r w:rsidRPr="00670176">
        <w:rPr>
          <w:vertAlign w:val="subscript"/>
        </w:rPr>
        <w:t>0</w:t>
      </w:r>
      <w:r w:rsidRPr="00670176">
        <w:t xml:space="preserve"> shall contain at least 16 least significant bits (LSBs) set to zero to ensure that the values of D</w:t>
      </w:r>
      <w:r w:rsidRPr="00670176">
        <w:rPr>
          <w:vertAlign w:val="subscript"/>
        </w:rPr>
        <w:t>0</w:t>
      </w:r>
      <w:r w:rsidRPr="00670176">
        <w:t xml:space="preserve"> differ from another by a large value.</w:t>
      </w:r>
    </w:p>
    <w:bookmarkEnd w:id="9"/>
    <w:bookmarkEnd w:id="10"/>
    <w:p w14:paraId="679B5AF4" w14:textId="77777777" w:rsidR="00F274F9" w:rsidRPr="00A42290" w:rsidRDefault="00F274F9" w:rsidP="00B76A8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6A57E5B7" w14:textId="233DF133" w:rsidR="00B76A8B" w:rsidRPr="00B76A8B" w:rsidRDefault="0025546E" w:rsidP="00B76A8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>
        <w:rPr>
          <w:rFonts w:eastAsia="Batang"/>
          <w:bCs/>
          <w:i/>
          <w:noProof/>
          <w:sz w:val="22"/>
          <w:lang w:eastAsia="ko-KR"/>
        </w:rPr>
        <w:lastRenderedPageBreak/>
        <w:t>END OF CHANGE</w:t>
      </w:r>
    </w:p>
    <w:p w14:paraId="08C2E51B" w14:textId="77777777" w:rsidR="00EF206A" w:rsidRPr="00EF206A" w:rsidRDefault="00EF206A">
      <w:pPr>
        <w:rPr>
          <w:noProof/>
        </w:rPr>
      </w:pPr>
    </w:p>
    <w:sectPr w:rsidR="00EF206A" w:rsidRPr="00EF206A" w:rsidSect="00B9596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31A0D1" w14:textId="77777777" w:rsidR="00722757" w:rsidRDefault="00722757">
      <w:r>
        <w:separator/>
      </w:r>
    </w:p>
  </w:endnote>
  <w:endnote w:type="continuationSeparator" w:id="0">
    <w:p w14:paraId="16A0930E" w14:textId="77777777" w:rsidR="00722757" w:rsidRDefault="00722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8699C9" w14:textId="77777777" w:rsidR="00722757" w:rsidRDefault="00722757">
      <w:r>
        <w:separator/>
      </w:r>
    </w:p>
  </w:footnote>
  <w:footnote w:type="continuationSeparator" w:id="0">
    <w:p w14:paraId="435AF1DF" w14:textId="77777777" w:rsidR="00722757" w:rsidRDefault="007227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80748"/>
    <w:multiLevelType w:val="hybridMultilevel"/>
    <w:tmpl w:val="B2BC7280"/>
    <w:lvl w:ilvl="0" w:tplc="9C4CC07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5B185E67"/>
    <w:multiLevelType w:val="hybridMultilevel"/>
    <w:tmpl w:val="DD9E7F1A"/>
    <w:lvl w:ilvl="0" w:tplc="9BF820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6FEB56C3"/>
    <w:multiLevelType w:val="hybridMultilevel"/>
    <w:tmpl w:val="AFFCCC22"/>
    <w:lvl w:ilvl="0" w:tplc="E79C0A62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79CE2711"/>
    <w:multiLevelType w:val="hybridMultilevel"/>
    <w:tmpl w:val="CDDE5454"/>
    <w:lvl w:ilvl="0" w:tplc="C18252E6">
      <w:start w:val="1"/>
      <w:numFmt w:val="decimal"/>
      <w:lvlText w:val="%1."/>
      <w:lvlJc w:val="left"/>
      <w:pPr>
        <w:ind w:left="204" w:hanging="10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11"/>
    <w:rsid w:val="00006875"/>
    <w:rsid w:val="00012235"/>
    <w:rsid w:val="00012814"/>
    <w:rsid w:val="00022C8A"/>
    <w:rsid w:val="00022E4A"/>
    <w:rsid w:val="0002565D"/>
    <w:rsid w:val="00040835"/>
    <w:rsid w:val="000415BF"/>
    <w:rsid w:val="000630E0"/>
    <w:rsid w:val="00063A1C"/>
    <w:rsid w:val="00065E03"/>
    <w:rsid w:val="00071AC9"/>
    <w:rsid w:val="00074E50"/>
    <w:rsid w:val="00084BDC"/>
    <w:rsid w:val="00087D04"/>
    <w:rsid w:val="00093D2A"/>
    <w:rsid w:val="00097D35"/>
    <w:rsid w:val="000A6394"/>
    <w:rsid w:val="000A7232"/>
    <w:rsid w:val="000B7BC6"/>
    <w:rsid w:val="000B7FED"/>
    <w:rsid w:val="000C038A"/>
    <w:rsid w:val="000C134D"/>
    <w:rsid w:val="000C6598"/>
    <w:rsid w:val="000D44B3"/>
    <w:rsid w:val="000D706F"/>
    <w:rsid w:val="000E442E"/>
    <w:rsid w:val="0010210D"/>
    <w:rsid w:val="00103B90"/>
    <w:rsid w:val="00127CA6"/>
    <w:rsid w:val="00142CFA"/>
    <w:rsid w:val="00145D43"/>
    <w:rsid w:val="0014639A"/>
    <w:rsid w:val="00154BBE"/>
    <w:rsid w:val="00154DC5"/>
    <w:rsid w:val="00161DC4"/>
    <w:rsid w:val="001924B4"/>
    <w:rsid w:val="00192C46"/>
    <w:rsid w:val="001941C9"/>
    <w:rsid w:val="0019683D"/>
    <w:rsid w:val="001A08B3"/>
    <w:rsid w:val="001A7B60"/>
    <w:rsid w:val="001B16B3"/>
    <w:rsid w:val="001B1F37"/>
    <w:rsid w:val="001B52F0"/>
    <w:rsid w:val="001B7A65"/>
    <w:rsid w:val="001D438F"/>
    <w:rsid w:val="001E41F3"/>
    <w:rsid w:val="002073D4"/>
    <w:rsid w:val="0025546E"/>
    <w:rsid w:val="00255D0B"/>
    <w:rsid w:val="0026004D"/>
    <w:rsid w:val="0026238C"/>
    <w:rsid w:val="0026250C"/>
    <w:rsid w:val="002637C9"/>
    <w:rsid w:val="002640DD"/>
    <w:rsid w:val="00275D12"/>
    <w:rsid w:val="00284FEB"/>
    <w:rsid w:val="002860C4"/>
    <w:rsid w:val="00292612"/>
    <w:rsid w:val="00292D9B"/>
    <w:rsid w:val="00296627"/>
    <w:rsid w:val="002B496F"/>
    <w:rsid w:val="002B5741"/>
    <w:rsid w:val="002C295B"/>
    <w:rsid w:val="002C6781"/>
    <w:rsid w:val="002C7A97"/>
    <w:rsid w:val="002D79EA"/>
    <w:rsid w:val="002E274E"/>
    <w:rsid w:val="002E472E"/>
    <w:rsid w:val="002F2120"/>
    <w:rsid w:val="002F79E9"/>
    <w:rsid w:val="00305409"/>
    <w:rsid w:val="00316A68"/>
    <w:rsid w:val="00317CA5"/>
    <w:rsid w:val="003400C1"/>
    <w:rsid w:val="003436B2"/>
    <w:rsid w:val="00347A55"/>
    <w:rsid w:val="003517FC"/>
    <w:rsid w:val="00354066"/>
    <w:rsid w:val="00354493"/>
    <w:rsid w:val="0035662E"/>
    <w:rsid w:val="003609EF"/>
    <w:rsid w:val="003618A7"/>
    <w:rsid w:val="0036231A"/>
    <w:rsid w:val="003717BA"/>
    <w:rsid w:val="00372707"/>
    <w:rsid w:val="00374D06"/>
    <w:rsid w:val="00374DD4"/>
    <w:rsid w:val="003768D8"/>
    <w:rsid w:val="00384D21"/>
    <w:rsid w:val="0038575B"/>
    <w:rsid w:val="00394A9C"/>
    <w:rsid w:val="003A7E6E"/>
    <w:rsid w:val="003C1B12"/>
    <w:rsid w:val="003E1A36"/>
    <w:rsid w:val="003F1590"/>
    <w:rsid w:val="003F4A43"/>
    <w:rsid w:val="00410371"/>
    <w:rsid w:val="0041406D"/>
    <w:rsid w:val="00420F55"/>
    <w:rsid w:val="004242F1"/>
    <w:rsid w:val="004304FE"/>
    <w:rsid w:val="0045084C"/>
    <w:rsid w:val="004541D4"/>
    <w:rsid w:val="00454C0C"/>
    <w:rsid w:val="004573FA"/>
    <w:rsid w:val="004655E5"/>
    <w:rsid w:val="0047742F"/>
    <w:rsid w:val="00486705"/>
    <w:rsid w:val="00491BC4"/>
    <w:rsid w:val="004A188C"/>
    <w:rsid w:val="004A2F4B"/>
    <w:rsid w:val="004A6788"/>
    <w:rsid w:val="004B049B"/>
    <w:rsid w:val="004B057A"/>
    <w:rsid w:val="004B4B8C"/>
    <w:rsid w:val="004B75B7"/>
    <w:rsid w:val="004C0A00"/>
    <w:rsid w:val="004C5BEA"/>
    <w:rsid w:val="004E750F"/>
    <w:rsid w:val="004E77F0"/>
    <w:rsid w:val="004F0206"/>
    <w:rsid w:val="004F3B4F"/>
    <w:rsid w:val="005071C9"/>
    <w:rsid w:val="005141D9"/>
    <w:rsid w:val="0051580D"/>
    <w:rsid w:val="0053263C"/>
    <w:rsid w:val="005453A0"/>
    <w:rsid w:val="00547111"/>
    <w:rsid w:val="00561FC7"/>
    <w:rsid w:val="00563D00"/>
    <w:rsid w:val="005717C0"/>
    <w:rsid w:val="005777EF"/>
    <w:rsid w:val="00590DE2"/>
    <w:rsid w:val="00592D74"/>
    <w:rsid w:val="00594708"/>
    <w:rsid w:val="005A5446"/>
    <w:rsid w:val="005B71EE"/>
    <w:rsid w:val="005C21F4"/>
    <w:rsid w:val="005D5970"/>
    <w:rsid w:val="005E2C44"/>
    <w:rsid w:val="00600E74"/>
    <w:rsid w:val="00600FFF"/>
    <w:rsid w:val="00610588"/>
    <w:rsid w:val="00621188"/>
    <w:rsid w:val="006257ED"/>
    <w:rsid w:val="00626A06"/>
    <w:rsid w:val="00630581"/>
    <w:rsid w:val="006515EE"/>
    <w:rsid w:val="00653DE4"/>
    <w:rsid w:val="00665C47"/>
    <w:rsid w:val="00666942"/>
    <w:rsid w:val="00695808"/>
    <w:rsid w:val="006A0FED"/>
    <w:rsid w:val="006B46FB"/>
    <w:rsid w:val="006C369F"/>
    <w:rsid w:val="006C45B4"/>
    <w:rsid w:val="006C71AA"/>
    <w:rsid w:val="006D299F"/>
    <w:rsid w:val="006E21FB"/>
    <w:rsid w:val="006E7F89"/>
    <w:rsid w:val="00714C81"/>
    <w:rsid w:val="00722757"/>
    <w:rsid w:val="00732F4B"/>
    <w:rsid w:val="007458B5"/>
    <w:rsid w:val="00750E05"/>
    <w:rsid w:val="00751878"/>
    <w:rsid w:val="00763D73"/>
    <w:rsid w:val="007714C2"/>
    <w:rsid w:val="00776CE2"/>
    <w:rsid w:val="007845F5"/>
    <w:rsid w:val="007917A5"/>
    <w:rsid w:val="00792342"/>
    <w:rsid w:val="007977A8"/>
    <w:rsid w:val="007B3023"/>
    <w:rsid w:val="007B512A"/>
    <w:rsid w:val="007C2097"/>
    <w:rsid w:val="007C500C"/>
    <w:rsid w:val="007D6A07"/>
    <w:rsid w:val="007E7632"/>
    <w:rsid w:val="007F1098"/>
    <w:rsid w:val="007F13A6"/>
    <w:rsid w:val="007F18F9"/>
    <w:rsid w:val="007F3395"/>
    <w:rsid w:val="007F7259"/>
    <w:rsid w:val="008040A8"/>
    <w:rsid w:val="008279FA"/>
    <w:rsid w:val="008626E7"/>
    <w:rsid w:val="00866174"/>
    <w:rsid w:val="0087057C"/>
    <w:rsid w:val="0087097D"/>
    <w:rsid w:val="00870EE7"/>
    <w:rsid w:val="00874538"/>
    <w:rsid w:val="008819DA"/>
    <w:rsid w:val="008863B9"/>
    <w:rsid w:val="008A45A6"/>
    <w:rsid w:val="008B1DA3"/>
    <w:rsid w:val="008B44C9"/>
    <w:rsid w:val="008B4E73"/>
    <w:rsid w:val="008D2940"/>
    <w:rsid w:val="008D3CCC"/>
    <w:rsid w:val="008E0C0D"/>
    <w:rsid w:val="008F1816"/>
    <w:rsid w:val="008F1E93"/>
    <w:rsid w:val="008F3789"/>
    <w:rsid w:val="008F686C"/>
    <w:rsid w:val="0090038B"/>
    <w:rsid w:val="0091334E"/>
    <w:rsid w:val="009148DE"/>
    <w:rsid w:val="00937FAA"/>
    <w:rsid w:val="00941E30"/>
    <w:rsid w:val="009437B2"/>
    <w:rsid w:val="00950A7E"/>
    <w:rsid w:val="00952AFF"/>
    <w:rsid w:val="00953EB6"/>
    <w:rsid w:val="00974E9A"/>
    <w:rsid w:val="0097645D"/>
    <w:rsid w:val="009777D9"/>
    <w:rsid w:val="009853EE"/>
    <w:rsid w:val="00987173"/>
    <w:rsid w:val="00991B88"/>
    <w:rsid w:val="009A5753"/>
    <w:rsid w:val="009A579D"/>
    <w:rsid w:val="009C621B"/>
    <w:rsid w:val="009E3297"/>
    <w:rsid w:val="009E4F9E"/>
    <w:rsid w:val="009F734F"/>
    <w:rsid w:val="00A0281A"/>
    <w:rsid w:val="00A03CB9"/>
    <w:rsid w:val="00A12996"/>
    <w:rsid w:val="00A158BA"/>
    <w:rsid w:val="00A17782"/>
    <w:rsid w:val="00A22F84"/>
    <w:rsid w:val="00A246B6"/>
    <w:rsid w:val="00A27B95"/>
    <w:rsid w:val="00A3608F"/>
    <w:rsid w:val="00A42290"/>
    <w:rsid w:val="00A47E70"/>
    <w:rsid w:val="00A50CF0"/>
    <w:rsid w:val="00A512DF"/>
    <w:rsid w:val="00A54A20"/>
    <w:rsid w:val="00A56B74"/>
    <w:rsid w:val="00A5750E"/>
    <w:rsid w:val="00A663A1"/>
    <w:rsid w:val="00A7671C"/>
    <w:rsid w:val="00A768E5"/>
    <w:rsid w:val="00A87111"/>
    <w:rsid w:val="00AA2CBC"/>
    <w:rsid w:val="00AB54BB"/>
    <w:rsid w:val="00AC5820"/>
    <w:rsid w:val="00AD1CD8"/>
    <w:rsid w:val="00AE276D"/>
    <w:rsid w:val="00AF51F1"/>
    <w:rsid w:val="00AF571A"/>
    <w:rsid w:val="00AF66C4"/>
    <w:rsid w:val="00AF7BFA"/>
    <w:rsid w:val="00B001B3"/>
    <w:rsid w:val="00B0131E"/>
    <w:rsid w:val="00B06C8A"/>
    <w:rsid w:val="00B258BB"/>
    <w:rsid w:val="00B33536"/>
    <w:rsid w:val="00B42E3B"/>
    <w:rsid w:val="00B4467F"/>
    <w:rsid w:val="00B60603"/>
    <w:rsid w:val="00B67B97"/>
    <w:rsid w:val="00B73052"/>
    <w:rsid w:val="00B7591E"/>
    <w:rsid w:val="00B75A4B"/>
    <w:rsid w:val="00B76A8B"/>
    <w:rsid w:val="00B95965"/>
    <w:rsid w:val="00B96821"/>
    <w:rsid w:val="00B968C8"/>
    <w:rsid w:val="00BA074A"/>
    <w:rsid w:val="00BA2650"/>
    <w:rsid w:val="00BA3EC5"/>
    <w:rsid w:val="00BA51D9"/>
    <w:rsid w:val="00BB5DFC"/>
    <w:rsid w:val="00BC525E"/>
    <w:rsid w:val="00BD2410"/>
    <w:rsid w:val="00BD279D"/>
    <w:rsid w:val="00BD6BB8"/>
    <w:rsid w:val="00BE220D"/>
    <w:rsid w:val="00BF4560"/>
    <w:rsid w:val="00C23E0C"/>
    <w:rsid w:val="00C25147"/>
    <w:rsid w:val="00C44963"/>
    <w:rsid w:val="00C66BA2"/>
    <w:rsid w:val="00C8265B"/>
    <w:rsid w:val="00C870F6"/>
    <w:rsid w:val="00C9142E"/>
    <w:rsid w:val="00C95985"/>
    <w:rsid w:val="00C97FDE"/>
    <w:rsid w:val="00CA23AF"/>
    <w:rsid w:val="00CA2BAE"/>
    <w:rsid w:val="00CC5026"/>
    <w:rsid w:val="00CC68D0"/>
    <w:rsid w:val="00CD6F62"/>
    <w:rsid w:val="00D03F9A"/>
    <w:rsid w:val="00D0544B"/>
    <w:rsid w:val="00D06D51"/>
    <w:rsid w:val="00D15533"/>
    <w:rsid w:val="00D24991"/>
    <w:rsid w:val="00D50255"/>
    <w:rsid w:val="00D51AAD"/>
    <w:rsid w:val="00D5329C"/>
    <w:rsid w:val="00D66520"/>
    <w:rsid w:val="00D83D56"/>
    <w:rsid w:val="00D84AE9"/>
    <w:rsid w:val="00D90818"/>
    <w:rsid w:val="00D91127"/>
    <w:rsid w:val="00D96D8F"/>
    <w:rsid w:val="00DA52CD"/>
    <w:rsid w:val="00DC6005"/>
    <w:rsid w:val="00DC7C32"/>
    <w:rsid w:val="00DD0392"/>
    <w:rsid w:val="00DD420F"/>
    <w:rsid w:val="00DE34CF"/>
    <w:rsid w:val="00DF0193"/>
    <w:rsid w:val="00E07B91"/>
    <w:rsid w:val="00E13F36"/>
    <w:rsid w:val="00E13F3D"/>
    <w:rsid w:val="00E21B67"/>
    <w:rsid w:val="00E23AB8"/>
    <w:rsid w:val="00E24DA2"/>
    <w:rsid w:val="00E34898"/>
    <w:rsid w:val="00E42107"/>
    <w:rsid w:val="00E44FA0"/>
    <w:rsid w:val="00E50EA4"/>
    <w:rsid w:val="00E75688"/>
    <w:rsid w:val="00E8788E"/>
    <w:rsid w:val="00EA4609"/>
    <w:rsid w:val="00EB09B7"/>
    <w:rsid w:val="00EB1C89"/>
    <w:rsid w:val="00EB56FE"/>
    <w:rsid w:val="00EB5ACD"/>
    <w:rsid w:val="00EB5AD7"/>
    <w:rsid w:val="00ED5BA3"/>
    <w:rsid w:val="00EE7D7C"/>
    <w:rsid w:val="00EF206A"/>
    <w:rsid w:val="00EF481C"/>
    <w:rsid w:val="00EF6033"/>
    <w:rsid w:val="00F01159"/>
    <w:rsid w:val="00F05002"/>
    <w:rsid w:val="00F11409"/>
    <w:rsid w:val="00F25D98"/>
    <w:rsid w:val="00F274F9"/>
    <w:rsid w:val="00F300FB"/>
    <w:rsid w:val="00F3754C"/>
    <w:rsid w:val="00F415A1"/>
    <w:rsid w:val="00F554C0"/>
    <w:rsid w:val="00F65DD1"/>
    <w:rsid w:val="00F663D6"/>
    <w:rsid w:val="00F710F7"/>
    <w:rsid w:val="00F95CA0"/>
    <w:rsid w:val="00FA3261"/>
    <w:rsid w:val="00FA4678"/>
    <w:rsid w:val="00FB0C40"/>
    <w:rsid w:val="00FB6386"/>
    <w:rsid w:val="00FD0BF8"/>
    <w:rsid w:val="00FD2184"/>
    <w:rsid w:val="00FE3965"/>
    <w:rsid w:val="00FE6F7C"/>
    <w:rsid w:val="00FF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6C71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1">
    <w:name w:val="NO Char1"/>
    <w:link w:val="NO"/>
    <w:qFormat/>
    <w:rsid w:val="00E07B9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7C500C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7C500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C369F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locked/>
    <w:rsid w:val="006C369F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F554C0"/>
    <w:rPr>
      <w:rFonts w:ascii="Arial" w:hAnsi="Arial"/>
      <w:lang w:val="en-GB" w:eastAsia="en-US"/>
    </w:rPr>
  </w:style>
  <w:style w:type="paragraph" w:customStyle="1" w:styleId="B6">
    <w:name w:val="B6"/>
    <w:basedOn w:val="B5"/>
    <w:link w:val="B6Char"/>
    <w:qFormat/>
    <w:rsid w:val="00F554C0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F554C0"/>
    <w:rPr>
      <w:rFonts w:ascii="Times New Roman" w:eastAsia="MS Mincho" w:hAnsi="Times New Roman"/>
      <w:lang w:val="x-none" w:eastAsia="x-none"/>
    </w:rPr>
  </w:style>
  <w:style w:type="paragraph" w:customStyle="1" w:styleId="B7">
    <w:name w:val="B7"/>
    <w:basedOn w:val="B6"/>
    <w:link w:val="B7Char"/>
    <w:qFormat/>
    <w:rsid w:val="00F554C0"/>
    <w:pPr>
      <w:ind w:left="2269"/>
    </w:pPr>
  </w:style>
  <w:style w:type="character" w:customStyle="1" w:styleId="B7Char">
    <w:name w:val="B7 Char"/>
    <w:link w:val="B7"/>
    <w:rsid w:val="00F554C0"/>
    <w:rPr>
      <w:rFonts w:ascii="Times New Roman" w:eastAsia="MS Mincho" w:hAnsi="Times New Roman"/>
      <w:lang w:val="x-none" w:eastAsia="x-none"/>
    </w:rPr>
  </w:style>
  <w:style w:type="paragraph" w:customStyle="1" w:styleId="B8">
    <w:name w:val="B8"/>
    <w:basedOn w:val="B7"/>
    <w:rsid w:val="00F554C0"/>
    <w:pPr>
      <w:ind w:left="2448" w:hanging="288"/>
    </w:pPr>
    <w:rPr>
      <w:rFonts w:eastAsia="Times New Roman"/>
    </w:rPr>
  </w:style>
  <w:style w:type="character" w:customStyle="1" w:styleId="B5Char">
    <w:name w:val="B5 Char"/>
    <w:link w:val="B5"/>
    <w:qFormat/>
    <w:rsid w:val="00A4229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422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DE5E3-E76E-425A-98EA-8927A12EC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1257</Words>
  <Characters>7168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Huawei-YinghaoGuo</cp:lastModifiedBy>
  <cp:revision>7</cp:revision>
  <cp:lastPrinted>1900-01-01T00:00:00Z</cp:lastPrinted>
  <dcterms:created xsi:type="dcterms:W3CDTF">2023-09-27T09:56:00Z</dcterms:created>
  <dcterms:modified xsi:type="dcterms:W3CDTF">2023-09-29T02:12:00Z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(3)FzDUc3kq5mUzi44weqK2bZKLeFqHZmNXtW8wx4e2rr2658MCDg9CVlV9xPZL810JwvUTouD1
1rphfLnePCw2dw81NxcapSN269TrVslmrCFg/AlkIrX8ppfvjZUpYQjId8LHoQOuVTro6R4u
AMNtpx6MTy6KdKDY+0ZIjFXjl0wqDjtAWTSP0Pc3y6jX7LwtNRNx9H+RtjqaZM329zlYlWyw
C0jkKtzoknSM7OB7mh</vt:lpwstr>
  </property>
  <property fmtid="{D5CDD505-2E9C-101B-9397-08002B2CF9AE}" pid="22" name="_2015_ms_pID_7253431">
    <vt:lpwstr>g+YoEGqi1jHBNtdvwZBTt+fXnkLUj71inJim8219r5IicUvrzCQ1oq
O3+nSkkVNcgiEeuBjC+jABodSIRbgpgtxoVTuttXZBGx4hHbOamy1UiW18LswWBocEumF2lp
j6B+NtOaQM8J97rl1MYXswIHUHCE0h+OHSPMUEd3G24HgaHH3L4tDnc4j5J3p+/vg7jabHki
rE1xkmXkzDXAjfflbc2r7KZUlsZLUTEoqrWK</vt:lpwstr>
  </property>
  <property fmtid="{D5CDD505-2E9C-101B-9397-08002B2CF9AE}" pid="23" name="_2015_ms_pID_7253432">
    <vt:lpwstr>Tw==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1695690729</vt:lpwstr>
  </property>
</Properties>
</file>